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2A6DB" w14:textId="77777777" w:rsidR="008940FF" w:rsidRDefault="008940FF" w:rsidP="00785FE1"/>
    <w:p w14:paraId="57C6046D" w14:textId="6D286B20" w:rsidR="00785FE1" w:rsidRPr="00B42D49" w:rsidRDefault="00785FE1" w:rsidP="00785FE1">
      <w:r w:rsidRPr="00B42D49">
        <w:rPr>
          <w:noProof/>
        </w:rPr>
        <w:drawing>
          <wp:anchor distT="0" distB="0" distL="114300" distR="114300" simplePos="0" relativeHeight="251660288" behindDoc="0" locked="0" layoutInCell="1" allowOverlap="1" wp14:anchorId="57C604F1" wp14:editId="57C604F2">
            <wp:simplePos x="0" y="0"/>
            <wp:positionH relativeFrom="column">
              <wp:posOffset>0</wp:posOffset>
            </wp:positionH>
            <wp:positionV relativeFrom="paragraph">
              <wp:posOffset>0</wp:posOffset>
            </wp:positionV>
            <wp:extent cx="457200" cy="571500"/>
            <wp:effectExtent l="19050" t="0" r="0" b="0"/>
            <wp:wrapThrough wrapText="bothSides">
              <wp:wrapPolygon edited="0">
                <wp:start x="-900" y="0"/>
                <wp:lineTo x="-900" y="20880"/>
                <wp:lineTo x="21600" y="20880"/>
                <wp:lineTo x="21600" y="0"/>
                <wp:lineTo x="-900" y="0"/>
              </wp:wrapPolygon>
            </wp:wrapThrough>
            <wp:docPr id="2" name="Bilde 2" descr="vapenstr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penstrek3"/>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B42D49">
        <w:t>DEN NORSKE KIRKE</w:t>
      </w:r>
      <w:r w:rsidRPr="00B42D49">
        <w:tab/>
        <w:t xml:space="preserve">         Nygårdsveien 68, 3214 Sandefjord</w:t>
      </w:r>
    </w:p>
    <w:p w14:paraId="57C6046E" w14:textId="77777777" w:rsidR="00785FE1" w:rsidRPr="00B42D49" w:rsidRDefault="00785FE1" w:rsidP="00785FE1">
      <w:r w:rsidRPr="00B42D49">
        <w:t xml:space="preserve"> </w:t>
      </w:r>
      <w:r w:rsidRPr="00B42D49">
        <w:rPr>
          <w:b/>
          <w:bCs/>
        </w:rPr>
        <w:t>Bugården menighetsråd</w:t>
      </w:r>
      <w:r w:rsidRPr="00B42D49">
        <w:t xml:space="preserve">     </w:t>
      </w:r>
      <w:r w:rsidRPr="00B42D49">
        <w:tab/>
        <w:t xml:space="preserve">          E-post: </w:t>
      </w:r>
      <w:hyperlink r:id="rId9" w:history="1">
        <w:r w:rsidRPr="00B42D49">
          <w:rPr>
            <w:rStyle w:val="Hyperkobling"/>
          </w:rPr>
          <w:t>post@sandefjord.kirken.no</w:t>
        </w:r>
      </w:hyperlink>
      <w:r w:rsidRPr="00B42D49">
        <w:tab/>
      </w:r>
      <w:r w:rsidRPr="00B42D49">
        <w:tab/>
      </w:r>
      <w:r w:rsidRPr="00B42D49">
        <w:tab/>
        <w:t xml:space="preserve">                                         </w:t>
      </w:r>
      <w:r w:rsidRPr="00B42D49">
        <w:tab/>
        <w:t xml:space="preserve">            www: sandefjord.kirken.no</w:t>
      </w:r>
    </w:p>
    <w:p w14:paraId="57C60471" w14:textId="21B72BF5" w:rsidR="00785FE1" w:rsidRPr="00B42D49" w:rsidRDefault="00785FE1" w:rsidP="00EF6AF0">
      <w:pPr>
        <w:ind w:left="4956" w:firstLine="708"/>
      </w:pPr>
      <w:r w:rsidRPr="00B42D49">
        <w:t xml:space="preserve">                                                                          </w:t>
      </w:r>
    </w:p>
    <w:p w14:paraId="57C60472" w14:textId="77777777" w:rsidR="00785FE1" w:rsidRPr="00B42D49" w:rsidRDefault="00785FE1" w:rsidP="00785FE1"/>
    <w:p w14:paraId="57C60473" w14:textId="77777777" w:rsidR="00785FE1" w:rsidRPr="00B42D49" w:rsidRDefault="00785FE1" w:rsidP="00785FE1"/>
    <w:p w14:paraId="57C60474" w14:textId="24D6ACFD" w:rsidR="00785FE1" w:rsidRPr="00FF65D0" w:rsidRDefault="008E2564" w:rsidP="00785FE1">
      <w:pPr>
        <w:pStyle w:val="Overskrift1"/>
        <w:rPr>
          <w:sz w:val="28"/>
          <w:szCs w:val="28"/>
        </w:rPr>
      </w:pPr>
      <w:r w:rsidRPr="00FF65D0">
        <w:rPr>
          <w:sz w:val="28"/>
          <w:szCs w:val="28"/>
        </w:rPr>
        <w:t>MØTE</w:t>
      </w:r>
      <w:r w:rsidR="00FA78B8">
        <w:rPr>
          <w:sz w:val="28"/>
          <w:szCs w:val="28"/>
        </w:rPr>
        <w:t>REFERAT</w:t>
      </w:r>
    </w:p>
    <w:p w14:paraId="57C60475" w14:textId="77777777" w:rsidR="00785FE1" w:rsidRPr="00B42D49" w:rsidRDefault="00785FE1" w:rsidP="00785FE1">
      <w:pPr>
        <w:rPr>
          <w:b/>
          <w:bCs/>
        </w:rPr>
      </w:pPr>
    </w:p>
    <w:p w14:paraId="57C60476" w14:textId="64545690" w:rsidR="00785FE1" w:rsidRPr="00B42D49" w:rsidRDefault="008E2564" w:rsidP="00785FE1">
      <w:r w:rsidRPr="00B42D49">
        <w:t xml:space="preserve">Bugården menighetsråd </w:t>
      </w:r>
      <w:r w:rsidR="00E84691">
        <w:t>hadde</w:t>
      </w:r>
      <w:r w:rsidRPr="00B42D49">
        <w:t xml:space="preserve"> </w:t>
      </w:r>
      <w:r w:rsidR="00BC229E">
        <w:t>møte</w:t>
      </w:r>
      <w:r w:rsidR="00495378">
        <w:t xml:space="preserve"> mandag </w:t>
      </w:r>
      <w:r w:rsidR="00435300">
        <w:t>31.</w:t>
      </w:r>
      <w:r w:rsidR="00B74EDE">
        <w:t xml:space="preserve">mars </w:t>
      </w:r>
      <w:r w:rsidR="00B74EDE" w:rsidRPr="00B42D49">
        <w:t>kl</w:t>
      </w:r>
      <w:r w:rsidR="00060142" w:rsidRPr="00B42D49">
        <w:t xml:space="preserve"> 1</w:t>
      </w:r>
      <w:r w:rsidR="00435300">
        <w:t>8</w:t>
      </w:r>
      <w:r w:rsidR="00060142" w:rsidRPr="00B42D49">
        <w:t>.00</w:t>
      </w:r>
      <w:r w:rsidR="00501BF7">
        <w:t xml:space="preserve"> </w:t>
      </w:r>
      <w:r w:rsidR="00001E1F">
        <w:t>i kirkestua, Bugården kirke</w:t>
      </w:r>
    </w:p>
    <w:p w14:paraId="57C60477" w14:textId="77777777" w:rsidR="00750440" w:rsidRPr="00B42D49" w:rsidRDefault="00750440" w:rsidP="00785FE1">
      <w:pPr>
        <w:rPr>
          <w:bCs/>
        </w:rPr>
      </w:pPr>
    </w:p>
    <w:p w14:paraId="57C60478" w14:textId="67B8C41A" w:rsidR="000412A9" w:rsidRDefault="00FA78B8" w:rsidP="000412A9">
      <w:pPr>
        <w:pStyle w:val="Brdtekstinnrykk"/>
        <w:ind w:left="1410" w:hanging="1410"/>
      </w:pPr>
      <w:r>
        <w:rPr>
          <w:bCs w:val="0"/>
        </w:rPr>
        <w:t xml:space="preserve">Til stede:        </w:t>
      </w:r>
      <w:r w:rsidR="00FD0C62" w:rsidRPr="00B42D49">
        <w:t>Silje Kandal Horntvedt</w:t>
      </w:r>
      <w:r w:rsidR="0025293D" w:rsidRPr="00B42D49">
        <w:t xml:space="preserve">, Olav Reitan, </w:t>
      </w:r>
      <w:r w:rsidR="006A7D1D">
        <w:t xml:space="preserve">Marius Hansen, </w:t>
      </w:r>
      <w:r w:rsidR="00874674" w:rsidRPr="00B42D49">
        <w:t xml:space="preserve">Anders </w:t>
      </w:r>
      <w:r w:rsidR="002B3F7F" w:rsidRPr="00B42D49">
        <w:t>Tho, Jørn</w:t>
      </w:r>
      <w:r w:rsidR="002009C9" w:rsidRPr="00B42D49">
        <w:t xml:space="preserve"> Agnar Nicolaysen, Helge Ljosland, Annbjørg Kasin Hønsvall, Marthe </w:t>
      </w:r>
      <w:r w:rsidR="00A86C92" w:rsidRPr="00B42D49">
        <w:t>Henriksen</w:t>
      </w:r>
      <w:r w:rsidR="002009C9" w:rsidRPr="00B42D49">
        <w:t xml:space="preserve">, </w:t>
      </w:r>
      <w:r w:rsidR="007E267E" w:rsidRPr="00B42D49">
        <w:t xml:space="preserve">Heidi Oddrun Dahle, </w:t>
      </w:r>
      <w:r w:rsidR="002009C9" w:rsidRPr="00B42D49">
        <w:t>Linn Strømme Hummelvol</w:t>
      </w:r>
      <w:r w:rsidR="006A7D1D">
        <w:t>l</w:t>
      </w:r>
    </w:p>
    <w:p w14:paraId="0720E613" w14:textId="77777777" w:rsidR="00C22423" w:rsidRDefault="00C22423" w:rsidP="000412A9">
      <w:pPr>
        <w:pStyle w:val="Brdtekstinnrykk"/>
        <w:ind w:left="1410" w:hanging="1410"/>
      </w:pPr>
    </w:p>
    <w:p w14:paraId="638E13A9" w14:textId="3D54CE6A" w:rsidR="00F87D92" w:rsidRPr="00B42D49" w:rsidRDefault="005C7496" w:rsidP="00610861">
      <w:pPr>
        <w:pStyle w:val="Brdtekstinnrykk"/>
        <w:ind w:left="1410" w:hanging="1410"/>
      </w:pPr>
      <w:r>
        <w:t>Gjester</w:t>
      </w:r>
      <w:r w:rsidR="00C22423">
        <w:t>:         P</w:t>
      </w:r>
      <w:r>
        <w:t xml:space="preserve">rost Raag Rolfsen, kirkeverge Fred Willy </w:t>
      </w:r>
      <w:r w:rsidR="00FA76B0">
        <w:t xml:space="preserve">Bakke </w:t>
      </w:r>
      <w:r>
        <w:t>Aamelfot</w:t>
      </w:r>
    </w:p>
    <w:p w14:paraId="57C60479" w14:textId="77777777" w:rsidR="00785FE1" w:rsidRPr="00B42D49" w:rsidRDefault="00785FE1" w:rsidP="00785FE1">
      <w:pPr>
        <w:pStyle w:val="Brdtekstinnrykk"/>
        <w:ind w:left="1410" w:hanging="1410"/>
      </w:pPr>
    </w:p>
    <w:p w14:paraId="7A7344BE" w14:textId="780296C2" w:rsidR="00610861" w:rsidRPr="00790DC7" w:rsidRDefault="00610861" w:rsidP="00610861">
      <w:pPr>
        <w:pStyle w:val="Brdtekstinnrykk"/>
        <w:ind w:left="0"/>
        <w:rPr>
          <w:b w:val="0"/>
          <w:bCs w:val="0"/>
        </w:rPr>
      </w:pPr>
      <w:r>
        <w:t>Forfall:</w:t>
      </w:r>
      <w:r w:rsidR="00241C8D">
        <w:t xml:space="preserve"> </w:t>
      </w:r>
      <w:r w:rsidR="00C22423">
        <w:t xml:space="preserve">        </w:t>
      </w:r>
      <w:r w:rsidR="00241C8D">
        <w:t>Anne-Lise Ramberg</w:t>
      </w:r>
      <w:r w:rsidR="00C22423">
        <w:t xml:space="preserve"> og </w:t>
      </w:r>
      <w:r w:rsidRPr="00610861">
        <w:t>Fredrik</w:t>
      </w:r>
      <w:r w:rsidR="00241C8D">
        <w:t xml:space="preserve"> P</w:t>
      </w:r>
      <w:r w:rsidR="00C22423">
        <w:t>ettersen</w:t>
      </w:r>
    </w:p>
    <w:p w14:paraId="57C6047A" w14:textId="77777777" w:rsidR="00785FE1" w:rsidRPr="00B42D49" w:rsidRDefault="00785FE1" w:rsidP="00785FE1">
      <w:pPr>
        <w:pStyle w:val="Brdtekstinnrykk"/>
        <w:ind w:left="0"/>
      </w:pPr>
    </w:p>
    <w:p w14:paraId="57C6047B" w14:textId="258F7D95" w:rsidR="00785FE1" w:rsidRDefault="00785FE1" w:rsidP="00785FE1">
      <w:pPr>
        <w:pStyle w:val="Brdtekstinnrykk"/>
        <w:ind w:left="0"/>
      </w:pPr>
      <w:r w:rsidRPr="00B42D49">
        <w:t>Referent:</w:t>
      </w:r>
      <w:r w:rsidR="00790DC7">
        <w:t xml:space="preserve"> </w:t>
      </w:r>
      <w:r w:rsidR="00CB68E2">
        <w:t xml:space="preserve">     </w:t>
      </w:r>
      <w:r w:rsidR="006A273D">
        <w:t>Helge</w:t>
      </w:r>
      <w:r w:rsidR="008E2564" w:rsidRPr="00B42D49">
        <w:tab/>
      </w:r>
      <w:r w:rsidR="00CB68E2">
        <w:t xml:space="preserve">          </w:t>
      </w:r>
      <w:r w:rsidR="008E2564" w:rsidRPr="00B42D49">
        <w:t>Mat:</w:t>
      </w:r>
      <w:r w:rsidR="00790DC7">
        <w:t xml:space="preserve"> </w:t>
      </w:r>
      <w:r w:rsidR="00661EF0" w:rsidRPr="00561FEE">
        <w:t>Marthe</w:t>
      </w:r>
      <w:r w:rsidR="00B41ED0" w:rsidRPr="00B42D49">
        <w:t xml:space="preserve"> </w:t>
      </w:r>
      <w:r w:rsidR="00B00EA7" w:rsidRPr="00B42D49">
        <w:tab/>
      </w:r>
      <w:r w:rsidR="00CB68E2">
        <w:t xml:space="preserve">            </w:t>
      </w:r>
      <w:r w:rsidR="008E2564" w:rsidRPr="00B42D49">
        <w:t>Kveldstanker:</w:t>
      </w:r>
      <w:r w:rsidR="00561FEE">
        <w:t xml:space="preserve"> Gunnbjørg</w:t>
      </w:r>
    </w:p>
    <w:p w14:paraId="08CAFAA1" w14:textId="77777777" w:rsidR="00AF700D" w:rsidRDefault="00AF700D" w:rsidP="00785FE1">
      <w:pPr>
        <w:pStyle w:val="Brdtekstinnrykk"/>
        <w:ind w:left="0"/>
      </w:pPr>
    </w:p>
    <w:p w14:paraId="39C8C464" w14:textId="1983C62B" w:rsidR="00AF700D" w:rsidRPr="00B42D49" w:rsidRDefault="00AF700D" w:rsidP="00785FE1">
      <w:pPr>
        <w:pStyle w:val="Brdtekstinnrykk"/>
        <w:ind w:left="0"/>
        <w:rPr>
          <w:b w:val="0"/>
        </w:rPr>
      </w:pPr>
    </w:p>
    <w:p w14:paraId="57C6047C" w14:textId="77777777" w:rsidR="00785FE1" w:rsidRPr="00B42D49" w:rsidRDefault="00785FE1" w:rsidP="00785FE1"/>
    <w:p w14:paraId="57C6047D" w14:textId="06D40A80" w:rsidR="00DC3847" w:rsidRPr="00B42D49" w:rsidRDefault="00CB68E2" w:rsidP="00DC3847">
      <w:r>
        <w:t>Referat</w:t>
      </w:r>
      <w:r w:rsidR="00E77629">
        <w:t>et</w:t>
      </w:r>
      <w:r w:rsidR="00DC3847" w:rsidRPr="00B42D49">
        <w:t xml:space="preserve"> sendes medlemmer, varamedlemmer, kontoret, prost</w:t>
      </w:r>
      <w:r w:rsidR="0060409F">
        <w:t xml:space="preserve">, </w:t>
      </w:r>
      <w:r w:rsidR="007C59D3" w:rsidRPr="00B42D49">
        <w:t>kirkeverge</w:t>
      </w:r>
      <w:r w:rsidR="00920F0A">
        <w:t xml:space="preserve"> og </w:t>
      </w:r>
      <w:r w:rsidR="0060409F">
        <w:t>ass</w:t>
      </w:r>
      <w:r w:rsidR="00920F0A">
        <w:t>isterende</w:t>
      </w:r>
      <w:r w:rsidR="00A13D2E">
        <w:t xml:space="preserve"> </w:t>
      </w:r>
      <w:r w:rsidR="0060409F">
        <w:t>kirkeverge</w:t>
      </w:r>
      <w:r w:rsidR="00920F0A">
        <w:t>.</w:t>
      </w:r>
    </w:p>
    <w:p w14:paraId="57C6047E" w14:textId="77777777" w:rsidR="00DC3847" w:rsidRPr="00B42D49" w:rsidRDefault="00DC3847" w:rsidP="00785FE1"/>
    <w:p w14:paraId="57C6047F" w14:textId="77777777" w:rsidR="00785FE1" w:rsidRPr="00FF65D0" w:rsidRDefault="00785FE1" w:rsidP="00785FE1">
      <w:pPr>
        <w:keepNext/>
        <w:jc w:val="center"/>
        <w:outlineLvl w:val="0"/>
        <w:rPr>
          <w:rFonts w:eastAsia="Arial Unicode MS"/>
          <w:b/>
          <w:color w:val="000000"/>
          <w:sz w:val="28"/>
          <w:szCs w:val="28"/>
          <w:u w:color="000000"/>
        </w:rPr>
      </w:pPr>
      <w:r w:rsidRPr="00FF65D0">
        <w:rPr>
          <w:rFonts w:eastAsia="Arial Unicode MS"/>
          <w:b/>
          <w:color w:val="000000"/>
          <w:sz w:val="28"/>
          <w:szCs w:val="28"/>
          <w:u w:color="000000"/>
        </w:rPr>
        <w:t>S A K L I S T E</w:t>
      </w:r>
    </w:p>
    <w:p w14:paraId="57C60481" w14:textId="38F21632" w:rsidR="00785FE1" w:rsidRPr="00B42D49" w:rsidRDefault="00FC3286" w:rsidP="00785FE1">
      <w:pPr>
        <w:pStyle w:val="Body1"/>
        <w:spacing w:line="480" w:lineRule="auto"/>
        <w:rPr>
          <w:b/>
          <w:szCs w:val="24"/>
        </w:rPr>
      </w:pPr>
      <w:r w:rsidRPr="00B42D49">
        <w:rPr>
          <w:b/>
          <w:szCs w:val="24"/>
        </w:rPr>
        <w:t xml:space="preserve"> </w:t>
      </w:r>
    </w:p>
    <w:p w14:paraId="57C60482" w14:textId="49B90BAB" w:rsidR="00785FE1" w:rsidRPr="00B42D49" w:rsidRDefault="00785FE1" w:rsidP="00785FE1">
      <w:pPr>
        <w:pStyle w:val="Body1"/>
        <w:spacing w:line="480" w:lineRule="auto"/>
        <w:rPr>
          <w:b/>
          <w:szCs w:val="24"/>
        </w:rPr>
      </w:pPr>
      <w:r w:rsidRPr="00B42D49">
        <w:rPr>
          <w:b/>
          <w:szCs w:val="24"/>
        </w:rPr>
        <w:t>SA</w:t>
      </w:r>
      <w:r w:rsidR="003D47FF" w:rsidRPr="00B42D49">
        <w:rPr>
          <w:b/>
          <w:szCs w:val="24"/>
        </w:rPr>
        <w:t>K</w:t>
      </w:r>
      <w:r w:rsidR="008F703E" w:rsidRPr="00B42D49">
        <w:rPr>
          <w:b/>
          <w:szCs w:val="24"/>
        </w:rPr>
        <w:t xml:space="preserve"> </w:t>
      </w:r>
      <w:r w:rsidR="006359FE" w:rsidRPr="00B42D49">
        <w:rPr>
          <w:b/>
          <w:szCs w:val="24"/>
        </w:rPr>
        <w:t xml:space="preserve">  </w:t>
      </w:r>
      <w:r w:rsidR="004C22E3">
        <w:rPr>
          <w:b/>
          <w:szCs w:val="24"/>
        </w:rPr>
        <w:t>12</w:t>
      </w:r>
      <w:r w:rsidR="005B61C7" w:rsidRPr="00B42D49">
        <w:rPr>
          <w:b/>
          <w:szCs w:val="24"/>
        </w:rPr>
        <w:t>/</w:t>
      </w:r>
      <w:r w:rsidR="00F74830" w:rsidRPr="00B42D49">
        <w:rPr>
          <w:b/>
          <w:szCs w:val="24"/>
        </w:rPr>
        <w:t>2</w:t>
      </w:r>
      <w:r w:rsidR="00D85337">
        <w:rPr>
          <w:b/>
          <w:szCs w:val="24"/>
        </w:rPr>
        <w:t>5</w:t>
      </w:r>
      <w:r w:rsidR="00EB1B63" w:rsidRPr="00B42D49">
        <w:rPr>
          <w:b/>
          <w:szCs w:val="24"/>
        </w:rPr>
        <w:t xml:space="preserve"> GODKJENNING MØTEINNKALLING</w:t>
      </w:r>
    </w:p>
    <w:p w14:paraId="57C60484" w14:textId="27F792F6" w:rsidR="00785FE1" w:rsidRPr="00B42D49" w:rsidRDefault="005B61C7" w:rsidP="008F7764">
      <w:pPr>
        <w:rPr>
          <w:b/>
        </w:rPr>
      </w:pPr>
      <w:r w:rsidRPr="00B42D49">
        <w:rPr>
          <w:b/>
        </w:rPr>
        <w:t>SAK</w:t>
      </w:r>
      <w:r w:rsidR="00264D73" w:rsidRPr="00B42D49">
        <w:rPr>
          <w:b/>
        </w:rPr>
        <w:t xml:space="preserve"> </w:t>
      </w:r>
      <w:r w:rsidR="006359FE" w:rsidRPr="00B42D49">
        <w:rPr>
          <w:b/>
        </w:rPr>
        <w:t xml:space="preserve"> </w:t>
      </w:r>
      <w:r w:rsidR="004C22E3">
        <w:rPr>
          <w:b/>
        </w:rPr>
        <w:t>13</w:t>
      </w:r>
      <w:r w:rsidR="006359FE" w:rsidRPr="00B42D49">
        <w:rPr>
          <w:b/>
        </w:rPr>
        <w:t xml:space="preserve"> </w:t>
      </w:r>
      <w:r w:rsidRPr="00B42D49">
        <w:rPr>
          <w:b/>
        </w:rPr>
        <w:t>/</w:t>
      </w:r>
      <w:bookmarkStart w:id="0" w:name="_Hlk58177589"/>
      <w:r w:rsidR="00F66F8F">
        <w:rPr>
          <w:b/>
        </w:rPr>
        <w:t>2</w:t>
      </w:r>
      <w:r w:rsidR="00D85337">
        <w:rPr>
          <w:b/>
        </w:rPr>
        <w:t>5</w:t>
      </w:r>
      <w:r w:rsidR="00757186" w:rsidRPr="00B42D49">
        <w:rPr>
          <w:b/>
        </w:rPr>
        <w:t xml:space="preserve"> </w:t>
      </w:r>
      <w:bookmarkStart w:id="1" w:name="_Hlk61556951"/>
      <w:r w:rsidR="007A78C5" w:rsidRPr="00B42D49">
        <w:rPr>
          <w:b/>
        </w:rPr>
        <w:t xml:space="preserve">GODKJENNING REFERAT </w:t>
      </w:r>
      <w:r w:rsidR="00774CF6">
        <w:rPr>
          <w:b/>
        </w:rPr>
        <w:t>26.02.25</w:t>
      </w:r>
    </w:p>
    <w:p w14:paraId="33F7EB93" w14:textId="61B0C2E1" w:rsidR="005A4C1E" w:rsidRPr="00B42D49" w:rsidRDefault="005A4C1E" w:rsidP="008F7764">
      <w:pPr>
        <w:rPr>
          <w:b/>
        </w:rPr>
      </w:pPr>
    </w:p>
    <w:bookmarkEnd w:id="0"/>
    <w:bookmarkEnd w:id="1"/>
    <w:p w14:paraId="7CBB3348" w14:textId="57F83D1F" w:rsidR="008D2439" w:rsidRPr="00B42D49" w:rsidRDefault="00785FE1" w:rsidP="008D2439">
      <w:pPr>
        <w:rPr>
          <w:b/>
        </w:rPr>
      </w:pPr>
      <w:r w:rsidRPr="00B42D49">
        <w:rPr>
          <w:b/>
        </w:rPr>
        <w:t>SAK</w:t>
      </w:r>
      <w:r w:rsidR="008E2564" w:rsidRPr="00B42D49">
        <w:rPr>
          <w:b/>
        </w:rPr>
        <w:t xml:space="preserve"> </w:t>
      </w:r>
      <w:r w:rsidR="00F94586" w:rsidRPr="00B42D49">
        <w:rPr>
          <w:b/>
        </w:rPr>
        <w:t xml:space="preserve"> </w:t>
      </w:r>
      <w:r w:rsidR="004C22E3">
        <w:rPr>
          <w:b/>
        </w:rPr>
        <w:t>14</w:t>
      </w:r>
      <w:r w:rsidR="006359FE" w:rsidRPr="00B42D49">
        <w:rPr>
          <w:b/>
        </w:rPr>
        <w:t xml:space="preserve"> </w:t>
      </w:r>
      <w:r w:rsidR="005B61C7" w:rsidRPr="00B42D49">
        <w:rPr>
          <w:b/>
        </w:rPr>
        <w:t>/2</w:t>
      </w:r>
      <w:bookmarkStart w:id="2" w:name="_Hlk61557017"/>
      <w:r w:rsidR="00D85337">
        <w:rPr>
          <w:b/>
        </w:rPr>
        <w:t xml:space="preserve">5 </w:t>
      </w:r>
      <w:r w:rsidR="0005072E" w:rsidRPr="00B42D49">
        <w:rPr>
          <w:b/>
        </w:rPr>
        <w:t>ORIENTERINGSSAKER</w:t>
      </w:r>
    </w:p>
    <w:p w14:paraId="5A100EAA" w14:textId="34AB48AB" w:rsidR="007F224E" w:rsidRPr="00B42D49" w:rsidRDefault="007F224E" w:rsidP="007F224E">
      <w:pPr>
        <w:rPr>
          <w:b/>
        </w:rPr>
      </w:pPr>
    </w:p>
    <w:p w14:paraId="2C56BB91" w14:textId="04BE4846" w:rsidR="004708FA" w:rsidRDefault="001F5B37" w:rsidP="00785FE1">
      <w:pPr>
        <w:rPr>
          <w:b/>
        </w:rPr>
      </w:pPr>
      <w:r w:rsidRPr="00B42D49">
        <w:rPr>
          <w:b/>
        </w:rPr>
        <w:t>SAK</w:t>
      </w:r>
      <w:r w:rsidR="00197BA1" w:rsidRPr="00B42D49">
        <w:rPr>
          <w:b/>
        </w:rPr>
        <w:t xml:space="preserve"> </w:t>
      </w:r>
      <w:r w:rsidR="006359FE" w:rsidRPr="00B42D49">
        <w:rPr>
          <w:b/>
        </w:rPr>
        <w:t xml:space="preserve"> </w:t>
      </w:r>
      <w:r w:rsidR="004C22E3">
        <w:rPr>
          <w:b/>
        </w:rPr>
        <w:t>15</w:t>
      </w:r>
      <w:r w:rsidR="006359FE" w:rsidRPr="00B42D49">
        <w:rPr>
          <w:b/>
        </w:rPr>
        <w:t xml:space="preserve"> </w:t>
      </w:r>
      <w:r w:rsidR="00197BA1" w:rsidRPr="00B42D49">
        <w:rPr>
          <w:b/>
        </w:rPr>
        <w:t>/</w:t>
      </w:r>
      <w:r w:rsidR="008B2786" w:rsidRPr="00B42D49">
        <w:rPr>
          <w:b/>
        </w:rPr>
        <w:t>2</w:t>
      </w:r>
      <w:bookmarkStart w:id="3" w:name="_Hlk146128303"/>
      <w:bookmarkEnd w:id="2"/>
      <w:r w:rsidR="00D85337">
        <w:rPr>
          <w:b/>
        </w:rPr>
        <w:t>5</w:t>
      </w:r>
      <w:r w:rsidR="008B222F">
        <w:rPr>
          <w:b/>
        </w:rPr>
        <w:t xml:space="preserve"> </w:t>
      </w:r>
      <w:r w:rsidR="00C449AC">
        <w:rPr>
          <w:b/>
        </w:rPr>
        <w:t>FERDIGSTILLING KIRKEKJØKKEN OG AKTIVITETSKJØKKEN</w:t>
      </w:r>
      <w:r w:rsidR="00DB2289">
        <w:rPr>
          <w:b/>
        </w:rPr>
        <w:t xml:space="preserve"> </w:t>
      </w:r>
    </w:p>
    <w:p w14:paraId="6396EA12" w14:textId="77777777" w:rsidR="002C43BD" w:rsidRDefault="002C43BD" w:rsidP="00785FE1">
      <w:pPr>
        <w:rPr>
          <w:b/>
        </w:rPr>
      </w:pPr>
    </w:p>
    <w:p w14:paraId="7330153B" w14:textId="5D43F1A3" w:rsidR="002C43BD" w:rsidRDefault="00C8107A" w:rsidP="00785FE1">
      <w:pPr>
        <w:contextualSpacing/>
        <w:rPr>
          <w:b/>
          <w:bCs/>
          <w:color w:val="000000" w:themeColor="text1"/>
        </w:rPr>
      </w:pPr>
      <w:r>
        <w:rPr>
          <w:b/>
        </w:rPr>
        <w:t xml:space="preserve">SAK 16/25 </w:t>
      </w:r>
      <w:r w:rsidR="00DB2289">
        <w:rPr>
          <w:b/>
          <w:bCs/>
          <w:color w:val="000000" w:themeColor="text1"/>
        </w:rPr>
        <w:t xml:space="preserve">REVISJONSBERETNING REGNSKAP 2024 </w:t>
      </w:r>
    </w:p>
    <w:p w14:paraId="329F8C4D" w14:textId="77777777" w:rsidR="00DB2289" w:rsidRPr="00DB2289" w:rsidRDefault="00DB2289" w:rsidP="00785FE1">
      <w:pPr>
        <w:contextualSpacing/>
        <w:rPr>
          <w:b/>
          <w:bCs/>
          <w:color w:val="000000" w:themeColor="text1"/>
        </w:rPr>
      </w:pPr>
    </w:p>
    <w:p w14:paraId="0F4846F9" w14:textId="4C40D439" w:rsidR="007B6DC5" w:rsidRPr="001D1372" w:rsidRDefault="00DC1C01" w:rsidP="00785FE1">
      <w:pPr>
        <w:rPr>
          <w:b/>
          <w:bCs/>
        </w:rPr>
      </w:pPr>
      <w:r>
        <w:rPr>
          <w:b/>
        </w:rPr>
        <w:t>SAK 1</w:t>
      </w:r>
      <w:r w:rsidR="00C8107A">
        <w:rPr>
          <w:b/>
        </w:rPr>
        <w:t>7</w:t>
      </w:r>
      <w:r>
        <w:rPr>
          <w:b/>
        </w:rPr>
        <w:t xml:space="preserve">/ 25 </w:t>
      </w:r>
      <w:bookmarkStart w:id="4" w:name="_Hlk193397268"/>
      <w:r>
        <w:rPr>
          <w:b/>
        </w:rPr>
        <w:t>PROSESS NY HELHETLIG MENIGHETSPLAN</w:t>
      </w:r>
    </w:p>
    <w:p w14:paraId="5D6B5027" w14:textId="3F7E5580" w:rsidR="00B5230A" w:rsidRPr="00B42D49" w:rsidRDefault="00B5230A" w:rsidP="00772D86">
      <w:pPr>
        <w:rPr>
          <w:b/>
        </w:rPr>
      </w:pPr>
    </w:p>
    <w:bookmarkEnd w:id="4"/>
    <w:p w14:paraId="57C60493" w14:textId="411B3DF8" w:rsidR="00785FE1" w:rsidRPr="00B42D49" w:rsidRDefault="00785FE1" w:rsidP="00785FE1">
      <w:pPr>
        <w:pBdr>
          <w:bottom w:val="single" w:sz="12" w:space="1" w:color="auto"/>
        </w:pBdr>
        <w:rPr>
          <w:b/>
        </w:rPr>
      </w:pPr>
    </w:p>
    <w:bookmarkEnd w:id="3"/>
    <w:p w14:paraId="57C60498" w14:textId="77777777" w:rsidR="00BE77B9" w:rsidRPr="00B42D49" w:rsidRDefault="00BE77B9" w:rsidP="00785FE1">
      <w:pPr>
        <w:rPr>
          <w:b/>
          <w:bCs/>
        </w:rPr>
      </w:pPr>
    </w:p>
    <w:p w14:paraId="57C6049F" w14:textId="0772DB8D" w:rsidR="00C11E65" w:rsidRPr="00B42D49" w:rsidRDefault="00C11E65" w:rsidP="007D4D56">
      <w:pPr>
        <w:rPr>
          <w:b/>
          <w:bCs/>
        </w:rPr>
      </w:pPr>
    </w:p>
    <w:p w14:paraId="57C604A0" w14:textId="77777777" w:rsidR="00BE77B9" w:rsidRPr="00B42D49" w:rsidRDefault="00BE77B9" w:rsidP="00785FE1"/>
    <w:p w14:paraId="57C604A1" w14:textId="208BB8FD" w:rsidR="00C11E65" w:rsidRPr="00B42D49" w:rsidRDefault="00C11E65" w:rsidP="00C11E65">
      <w:pPr>
        <w:pStyle w:val="Body1"/>
        <w:spacing w:line="480" w:lineRule="auto"/>
        <w:rPr>
          <w:b/>
          <w:szCs w:val="24"/>
        </w:rPr>
      </w:pPr>
      <w:r w:rsidRPr="00B42D49">
        <w:rPr>
          <w:b/>
          <w:szCs w:val="24"/>
        </w:rPr>
        <w:t>SAK</w:t>
      </w:r>
      <w:r w:rsidR="00695714" w:rsidRPr="00B42D49">
        <w:rPr>
          <w:b/>
          <w:szCs w:val="24"/>
        </w:rPr>
        <w:t xml:space="preserve"> </w:t>
      </w:r>
      <w:r w:rsidR="00BC0954" w:rsidRPr="00B42D49">
        <w:rPr>
          <w:b/>
          <w:szCs w:val="24"/>
        </w:rPr>
        <w:t xml:space="preserve">  </w:t>
      </w:r>
      <w:r w:rsidR="00024530">
        <w:rPr>
          <w:b/>
          <w:szCs w:val="24"/>
        </w:rPr>
        <w:t>12</w:t>
      </w:r>
      <w:r w:rsidR="005B61C7" w:rsidRPr="00B42D49">
        <w:rPr>
          <w:b/>
          <w:szCs w:val="24"/>
        </w:rPr>
        <w:t>/2</w:t>
      </w:r>
      <w:r w:rsidR="00D85337">
        <w:rPr>
          <w:b/>
          <w:szCs w:val="24"/>
        </w:rPr>
        <w:t>5</w:t>
      </w:r>
      <w:r w:rsidR="00405664" w:rsidRPr="00B42D49">
        <w:rPr>
          <w:b/>
          <w:szCs w:val="24"/>
        </w:rPr>
        <w:tab/>
        <w:t>GODKJENNING MØTEINNKALLING</w:t>
      </w:r>
    </w:p>
    <w:p w14:paraId="57C604A3" w14:textId="1965EC1D" w:rsidR="00C11E65" w:rsidRPr="00B42D49" w:rsidRDefault="00C11E65">
      <w:r w:rsidRPr="00B42D49">
        <w:tab/>
      </w:r>
      <w:r w:rsidRPr="00B42D49">
        <w:tab/>
      </w:r>
      <w:r w:rsidRPr="00B42D49">
        <w:rPr>
          <w:b/>
        </w:rPr>
        <w:t>VEDTAK:</w:t>
      </w:r>
      <w:r w:rsidR="00EE18EC" w:rsidRPr="00B42D49">
        <w:rPr>
          <w:b/>
        </w:rPr>
        <w:t xml:space="preserve"> </w:t>
      </w:r>
      <w:r w:rsidRPr="00B42D49">
        <w:t>Innkalling</w:t>
      </w:r>
      <w:r w:rsidR="00D85337">
        <w:t xml:space="preserve"> godkjennes</w:t>
      </w:r>
      <w:r w:rsidRPr="00B42D49">
        <w:t xml:space="preserve"> </w:t>
      </w:r>
    </w:p>
    <w:p w14:paraId="7563E079" w14:textId="77777777" w:rsidR="007A78C5" w:rsidRPr="00B42D49" w:rsidRDefault="007A78C5"/>
    <w:p w14:paraId="44268E41" w14:textId="77777777" w:rsidR="000874D3" w:rsidRPr="00B42D49" w:rsidRDefault="000874D3">
      <w:pPr>
        <w:rPr>
          <w:b/>
          <w:bCs/>
        </w:rPr>
      </w:pPr>
    </w:p>
    <w:p w14:paraId="6DD60CB8" w14:textId="77777777" w:rsidR="00F7117C" w:rsidRDefault="00F7117C">
      <w:pPr>
        <w:rPr>
          <w:b/>
          <w:bCs/>
        </w:rPr>
      </w:pPr>
    </w:p>
    <w:p w14:paraId="1D6702FD" w14:textId="3E4B759D" w:rsidR="007A78C5" w:rsidRPr="00212BB5" w:rsidRDefault="007A78C5">
      <w:r w:rsidRPr="00B42D49">
        <w:rPr>
          <w:b/>
          <w:bCs/>
        </w:rPr>
        <w:t xml:space="preserve">SAK </w:t>
      </w:r>
      <w:r w:rsidR="00312396">
        <w:rPr>
          <w:b/>
          <w:bCs/>
        </w:rPr>
        <w:t xml:space="preserve"> </w:t>
      </w:r>
      <w:r w:rsidR="00024530">
        <w:rPr>
          <w:b/>
          <w:bCs/>
        </w:rPr>
        <w:t xml:space="preserve"> 13</w:t>
      </w:r>
      <w:r w:rsidR="008B222F">
        <w:rPr>
          <w:b/>
          <w:bCs/>
        </w:rPr>
        <w:t>/</w:t>
      </w:r>
      <w:r w:rsidR="00212BB5" w:rsidRPr="00B42D49">
        <w:rPr>
          <w:b/>
          <w:bCs/>
        </w:rPr>
        <w:t>2</w:t>
      </w:r>
      <w:r w:rsidR="00212BB5">
        <w:rPr>
          <w:b/>
          <w:bCs/>
        </w:rPr>
        <w:t>5</w:t>
      </w:r>
      <w:r w:rsidR="00212BB5" w:rsidRPr="00B42D49">
        <w:t xml:space="preserve"> </w:t>
      </w:r>
      <w:r w:rsidR="00543258">
        <w:t xml:space="preserve">  </w:t>
      </w:r>
      <w:r w:rsidR="00212BB5" w:rsidRPr="00212BB5">
        <w:rPr>
          <w:b/>
          <w:bCs/>
        </w:rPr>
        <w:t>GODKJENNING</w:t>
      </w:r>
      <w:r w:rsidR="00B10529" w:rsidRPr="00212BB5">
        <w:rPr>
          <w:b/>
          <w:bCs/>
        </w:rPr>
        <w:t xml:space="preserve"> REFERAT</w:t>
      </w:r>
      <w:r w:rsidR="00312396" w:rsidRPr="00212BB5">
        <w:rPr>
          <w:b/>
          <w:bCs/>
        </w:rPr>
        <w:t xml:space="preserve"> </w:t>
      </w:r>
      <w:r w:rsidR="00CE37EE" w:rsidRPr="00212BB5">
        <w:rPr>
          <w:b/>
          <w:bCs/>
        </w:rPr>
        <w:t xml:space="preserve">MR </w:t>
      </w:r>
      <w:r w:rsidR="002074BB" w:rsidRPr="00212BB5">
        <w:rPr>
          <w:b/>
          <w:bCs/>
        </w:rPr>
        <w:t>26.02.25</w:t>
      </w:r>
    </w:p>
    <w:p w14:paraId="2BABF555" w14:textId="733FE89C" w:rsidR="009F571B" w:rsidRPr="00B42D49" w:rsidRDefault="009F571B"/>
    <w:p w14:paraId="57C604A4" w14:textId="02F9786E" w:rsidR="00C11E65" w:rsidRPr="00B42D49" w:rsidRDefault="007A5BAE">
      <w:r w:rsidRPr="00B42D49">
        <w:tab/>
      </w:r>
      <w:r w:rsidRPr="00B42D49">
        <w:tab/>
      </w:r>
      <w:r w:rsidRPr="00B42D49">
        <w:rPr>
          <w:b/>
          <w:bCs/>
        </w:rPr>
        <w:t>VEDTAK</w:t>
      </w:r>
      <w:r w:rsidRPr="00B42D49">
        <w:t xml:space="preserve">: Referat </w:t>
      </w:r>
      <w:r w:rsidR="00CE37EE">
        <w:t xml:space="preserve">etter MR </w:t>
      </w:r>
      <w:r w:rsidR="002074BB">
        <w:t>26.02.25</w:t>
      </w:r>
      <w:r w:rsidR="008D2165">
        <w:t xml:space="preserve"> godkjennes</w:t>
      </w:r>
    </w:p>
    <w:p w14:paraId="23C11FE7" w14:textId="77777777" w:rsidR="002C2DF8" w:rsidRPr="00B42D49" w:rsidRDefault="002C2DF8" w:rsidP="00C11E65">
      <w:pPr>
        <w:rPr>
          <w:b/>
        </w:rPr>
      </w:pPr>
    </w:p>
    <w:p w14:paraId="5134D35A" w14:textId="77777777" w:rsidR="00D045C5" w:rsidRPr="00B42D49" w:rsidRDefault="00D045C5" w:rsidP="00C11E65">
      <w:pPr>
        <w:rPr>
          <w:b/>
        </w:rPr>
      </w:pPr>
    </w:p>
    <w:p w14:paraId="17F23F63" w14:textId="77777777" w:rsidR="00C63E8A" w:rsidRDefault="00C63E8A" w:rsidP="00C11E65">
      <w:pPr>
        <w:rPr>
          <w:b/>
        </w:rPr>
      </w:pPr>
    </w:p>
    <w:p w14:paraId="060B680C" w14:textId="0F7D7B45" w:rsidR="00AB13A8" w:rsidRPr="00B42D49" w:rsidRDefault="005B61C7" w:rsidP="00C11E65">
      <w:pPr>
        <w:rPr>
          <w:b/>
        </w:rPr>
      </w:pPr>
      <w:r w:rsidRPr="00B42D49">
        <w:rPr>
          <w:b/>
        </w:rPr>
        <w:t xml:space="preserve">SAK </w:t>
      </w:r>
      <w:r w:rsidR="00266973" w:rsidRPr="00B42D49">
        <w:rPr>
          <w:b/>
        </w:rPr>
        <w:t xml:space="preserve"> </w:t>
      </w:r>
      <w:r w:rsidR="00695714" w:rsidRPr="00B42D49">
        <w:rPr>
          <w:b/>
        </w:rPr>
        <w:t xml:space="preserve"> </w:t>
      </w:r>
      <w:r w:rsidR="002074BB">
        <w:rPr>
          <w:b/>
        </w:rPr>
        <w:t>14</w:t>
      </w:r>
      <w:r w:rsidR="00BC0954" w:rsidRPr="00B42D49">
        <w:rPr>
          <w:b/>
        </w:rPr>
        <w:t xml:space="preserve"> </w:t>
      </w:r>
      <w:r w:rsidRPr="00B42D49">
        <w:rPr>
          <w:b/>
        </w:rPr>
        <w:t>/2</w:t>
      </w:r>
      <w:r w:rsidR="008D2165">
        <w:rPr>
          <w:b/>
        </w:rPr>
        <w:t>5</w:t>
      </w:r>
      <w:r w:rsidR="000D191C" w:rsidRPr="00B42D49">
        <w:rPr>
          <w:b/>
        </w:rPr>
        <w:t xml:space="preserve"> </w:t>
      </w:r>
      <w:r w:rsidR="000D191C" w:rsidRPr="00B42D49">
        <w:rPr>
          <w:b/>
        </w:rPr>
        <w:tab/>
      </w:r>
      <w:r w:rsidR="00AB13A8" w:rsidRPr="00B42D49">
        <w:rPr>
          <w:b/>
        </w:rPr>
        <w:t>ORIENTERINGSSAKER</w:t>
      </w:r>
    </w:p>
    <w:p w14:paraId="6A01F99D" w14:textId="77777777" w:rsidR="00652281" w:rsidRPr="006E330C" w:rsidRDefault="00652281" w:rsidP="00652281">
      <w:pPr>
        <w:pStyle w:val="Listeavsnitt"/>
        <w:numPr>
          <w:ilvl w:val="0"/>
          <w:numId w:val="5"/>
        </w:numPr>
        <w:rPr>
          <w:b/>
        </w:rPr>
      </w:pPr>
      <w:r w:rsidRPr="006E330C">
        <w:rPr>
          <w:b/>
        </w:rPr>
        <w:t>Staben</w:t>
      </w:r>
    </w:p>
    <w:p w14:paraId="5AE90047" w14:textId="22BC86B7" w:rsidR="00652281" w:rsidRPr="002074BB" w:rsidRDefault="00652281" w:rsidP="002074BB">
      <w:pPr>
        <w:pStyle w:val="Listeavsnitt"/>
        <w:numPr>
          <w:ilvl w:val="0"/>
          <w:numId w:val="5"/>
        </w:numPr>
        <w:rPr>
          <w:b/>
        </w:rPr>
      </w:pPr>
      <w:r w:rsidRPr="006E330C">
        <w:rPr>
          <w:b/>
        </w:rPr>
        <w:t>Fellesrådet</w:t>
      </w:r>
    </w:p>
    <w:p w14:paraId="37BC9875" w14:textId="6E6708A1" w:rsidR="00652281" w:rsidRPr="006E330C" w:rsidRDefault="00652281" w:rsidP="00652281">
      <w:pPr>
        <w:pStyle w:val="Listeavsnitt"/>
        <w:numPr>
          <w:ilvl w:val="0"/>
          <w:numId w:val="5"/>
        </w:numPr>
        <w:rPr>
          <w:b/>
        </w:rPr>
      </w:pPr>
      <w:r w:rsidRPr="006E330C">
        <w:rPr>
          <w:b/>
        </w:rPr>
        <w:t>Gudstjeneste</w:t>
      </w:r>
      <w:r w:rsidR="00FF65D0">
        <w:rPr>
          <w:b/>
        </w:rPr>
        <w:t>- og kultur</w:t>
      </w:r>
      <w:r w:rsidRPr="006E330C">
        <w:rPr>
          <w:b/>
        </w:rPr>
        <w:t>utvalget</w:t>
      </w:r>
    </w:p>
    <w:p w14:paraId="59319339" w14:textId="77777777" w:rsidR="00652281" w:rsidRPr="006E330C" w:rsidRDefault="00652281" w:rsidP="00652281">
      <w:pPr>
        <w:pStyle w:val="Listeavsnitt"/>
        <w:numPr>
          <w:ilvl w:val="0"/>
          <w:numId w:val="5"/>
        </w:numPr>
        <w:rPr>
          <w:b/>
        </w:rPr>
      </w:pPr>
      <w:r w:rsidRPr="006E330C">
        <w:rPr>
          <w:b/>
        </w:rPr>
        <w:t xml:space="preserve">Misjonsutvalget </w:t>
      </w:r>
    </w:p>
    <w:p w14:paraId="5DE9DFED" w14:textId="77777777" w:rsidR="00652281" w:rsidRDefault="00652281" w:rsidP="00652281">
      <w:pPr>
        <w:pStyle w:val="Listeavsnitt"/>
        <w:numPr>
          <w:ilvl w:val="0"/>
          <w:numId w:val="5"/>
        </w:numPr>
        <w:rPr>
          <w:b/>
        </w:rPr>
      </w:pPr>
      <w:r w:rsidRPr="006E330C">
        <w:rPr>
          <w:b/>
        </w:rPr>
        <w:t>Diakoni</w:t>
      </w:r>
      <w:r>
        <w:rPr>
          <w:b/>
        </w:rPr>
        <w:t>utvalget</w:t>
      </w:r>
    </w:p>
    <w:p w14:paraId="78DF234E" w14:textId="2454BF9A" w:rsidR="002C2869" w:rsidRDefault="003E328D" w:rsidP="00652281">
      <w:pPr>
        <w:pStyle w:val="Listeavsnitt"/>
        <w:numPr>
          <w:ilvl w:val="0"/>
          <w:numId w:val="5"/>
        </w:numPr>
        <w:rPr>
          <w:b/>
        </w:rPr>
      </w:pPr>
      <w:r>
        <w:rPr>
          <w:b/>
        </w:rPr>
        <w:t xml:space="preserve">Trosopplæringsregnskapet </w:t>
      </w:r>
      <w:r w:rsidRPr="006D15AF">
        <w:rPr>
          <w:b/>
          <w:color w:val="000000" w:themeColor="text1"/>
        </w:rPr>
        <w:t>(vedlegg)</w:t>
      </w:r>
    </w:p>
    <w:p w14:paraId="05181AB0" w14:textId="7C883817" w:rsidR="00CE1383" w:rsidRPr="007B6DC5" w:rsidRDefault="002074BB" w:rsidP="007B6DC5">
      <w:pPr>
        <w:pStyle w:val="Listeavsnitt"/>
        <w:numPr>
          <w:ilvl w:val="0"/>
          <w:numId w:val="5"/>
        </w:numPr>
        <w:rPr>
          <w:b/>
        </w:rPr>
      </w:pPr>
      <w:r>
        <w:rPr>
          <w:b/>
        </w:rPr>
        <w:t>Kirkekino (se referat)</w:t>
      </w:r>
    </w:p>
    <w:p w14:paraId="71067650" w14:textId="57B7614F" w:rsidR="009814B7" w:rsidRDefault="0093114B" w:rsidP="003A4122">
      <w:pPr>
        <w:pStyle w:val="Listeavsnitt"/>
        <w:numPr>
          <w:ilvl w:val="0"/>
          <w:numId w:val="5"/>
        </w:numPr>
        <w:rPr>
          <w:b/>
        </w:rPr>
      </w:pPr>
      <w:r>
        <w:rPr>
          <w:b/>
        </w:rPr>
        <w:t>Evaluering av frivilligfesten</w:t>
      </w:r>
    </w:p>
    <w:p w14:paraId="3EE58C64" w14:textId="77777777" w:rsidR="00BC647A" w:rsidRPr="00BC647A" w:rsidRDefault="00BC647A" w:rsidP="00BC647A">
      <w:pPr>
        <w:rPr>
          <w:b/>
        </w:rPr>
      </w:pPr>
    </w:p>
    <w:p w14:paraId="1D86A433" w14:textId="77777777" w:rsidR="00AA0CD0" w:rsidRPr="00B42D49" w:rsidRDefault="00AA0CD0" w:rsidP="00AA0CD0">
      <w:pPr>
        <w:ind w:left="702" w:firstLine="708"/>
        <w:rPr>
          <w:b/>
        </w:rPr>
      </w:pPr>
      <w:r w:rsidRPr="00B42D49">
        <w:rPr>
          <w:b/>
        </w:rPr>
        <w:t>Innspill – åpen post:</w:t>
      </w:r>
    </w:p>
    <w:p w14:paraId="7F796628" w14:textId="1FE00EA1" w:rsidR="00474723" w:rsidRDefault="009F3E81" w:rsidP="00800091">
      <w:pPr>
        <w:ind w:left="702" w:firstLine="708"/>
        <w:rPr>
          <w:bCs/>
        </w:rPr>
      </w:pPr>
      <w:r>
        <w:rPr>
          <w:bCs/>
        </w:rPr>
        <w:t>Olav R</w:t>
      </w:r>
      <w:r w:rsidR="00F77BAD">
        <w:rPr>
          <w:bCs/>
        </w:rPr>
        <w:t xml:space="preserve"> </w:t>
      </w:r>
      <w:r w:rsidR="00D10402">
        <w:rPr>
          <w:bCs/>
        </w:rPr>
        <w:t xml:space="preserve">tok opp kirkens bruk av </w:t>
      </w:r>
      <w:r w:rsidR="000B0185">
        <w:rPr>
          <w:bCs/>
        </w:rPr>
        <w:t xml:space="preserve">ulike </w:t>
      </w:r>
      <w:r w:rsidR="00D10402">
        <w:rPr>
          <w:bCs/>
        </w:rPr>
        <w:t xml:space="preserve">sosiale medier. </w:t>
      </w:r>
      <w:r w:rsidR="00031481">
        <w:rPr>
          <w:bCs/>
        </w:rPr>
        <w:t xml:space="preserve">Han synes </w:t>
      </w:r>
      <w:r w:rsidR="000B0185">
        <w:rPr>
          <w:bCs/>
        </w:rPr>
        <w:t>det</w:t>
      </w:r>
      <w:r w:rsidR="004412AF">
        <w:rPr>
          <w:bCs/>
        </w:rPr>
        <w:t xml:space="preserve"> blir mer og mer problematisk å bruke </w:t>
      </w:r>
      <w:r w:rsidR="00031481">
        <w:rPr>
          <w:bCs/>
        </w:rPr>
        <w:t>en</w:t>
      </w:r>
      <w:r w:rsidR="008A791B">
        <w:rPr>
          <w:bCs/>
        </w:rPr>
        <w:t>kelte</w:t>
      </w:r>
      <w:r w:rsidR="00031481">
        <w:rPr>
          <w:bCs/>
        </w:rPr>
        <w:t xml:space="preserve"> sosiale medier </w:t>
      </w:r>
      <w:r w:rsidR="00214AB6">
        <w:rPr>
          <w:bCs/>
        </w:rPr>
        <w:t xml:space="preserve">bl.a. </w:t>
      </w:r>
      <w:r w:rsidR="004412AF">
        <w:rPr>
          <w:bCs/>
        </w:rPr>
        <w:t xml:space="preserve">pga. </w:t>
      </w:r>
      <w:r w:rsidR="00214AB6">
        <w:rPr>
          <w:bCs/>
        </w:rPr>
        <w:t xml:space="preserve">manipulering, manglende fakta-kontroll og </w:t>
      </w:r>
      <w:r w:rsidR="00DA1379">
        <w:rPr>
          <w:bCs/>
        </w:rPr>
        <w:t>sterkt innslag av reklame. Han ønsk</w:t>
      </w:r>
      <w:r w:rsidR="0018348A">
        <w:rPr>
          <w:bCs/>
        </w:rPr>
        <w:t>er</w:t>
      </w:r>
      <w:r w:rsidR="00EF775E">
        <w:rPr>
          <w:bCs/>
        </w:rPr>
        <w:t xml:space="preserve"> at kirken </w:t>
      </w:r>
      <w:r w:rsidR="008C7FF3">
        <w:rPr>
          <w:bCs/>
        </w:rPr>
        <w:t>para</w:t>
      </w:r>
      <w:r w:rsidR="00B647C9">
        <w:rPr>
          <w:bCs/>
        </w:rPr>
        <w:t xml:space="preserve">llelt </w:t>
      </w:r>
      <w:r w:rsidR="00EF775E">
        <w:rPr>
          <w:bCs/>
        </w:rPr>
        <w:t xml:space="preserve">skulle prøve ut </w:t>
      </w:r>
      <w:r w:rsidR="001C428E">
        <w:rPr>
          <w:bCs/>
        </w:rPr>
        <w:t>alternative medier (f</w:t>
      </w:r>
      <w:r w:rsidR="001747D8">
        <w:rPr>
          <w:bCs/>
        </w:rPr>
        <w:t>.eks.</w:t>
      </w:r>
      <w:r w:rsidR="001C428E">
        <w:rPr>
          <w:bCs/>
        </w:rPr>
        <w:t xml:space="preserve"> HUDD)</w:t>
      </w:r>
      <w:r w:rsidR="001747D8">
        <w:rPr>
          <w:bCs/>
        </w:rPr>
        <w:t xml:space="preserve"> </w:t>
      </w:r>
      <w:r w:rsidR="001C428E">
        <w:rPr>
          <w:bCs/>
        </w:rPr>
        <w:t>og på den måten være i forkant</w:t>
      </w:r>
      <w:r w:rsidR="001747D8">
        <w:rPr>
          <w:bCs/>
        </w:rPr>
        <w:t xml:space="preserve">. </w:t>
      </w:r>
      <w:r w:rsidR="00B647C9">
        <w:rPr>
          <w:bCs/>
        </w:rPr>
        <w:t>Olav lager en saksframstilling til neste møte.</w:t>
      </w:r>
    </w:p>
    <w:p w14:paraId="26AD6240" w14:textId="5E271864" w:rsidR="00B647C9" w:rsidRDefault="00C9689F" w:rsidP="00B647C9">
      <w:pPr>
        <w:rPr>
          <w:bCs/>
        </w:rPr>
      </w:pPr>
      <w:r>
        <w:rPr>
          <w:bCs/>
        </w:rPr>
        <w:t xml:space="preserve">            </w:t>
      </w:r>
    </w:p>
    <w:p w14:paraId="5679BD3F" w14:textId="77777777" w:rsidR="00D059D1" w:rsidRDefault="00706E6C" w:rsidP="00B647C9">
      <w:pPr>
        <w:rPr>
          <w:bCs/>
        </w:rPr>
      </w:pPr>
      <w:r>
        <w:rPr>
          <w:bCs/>
        </w:rPr>
        <w:t xml:space="preserve">            Det ble </w:t>
      </w:r>
      <w:r w:rsidR="00D059D1">
        <w:rPr>
          <w:bCs/>
        </w:rPr>
        <w:t xml:space="preserve">videre </w:t>
      </w:r>
      <w:r>
        <w:rPr>
          <w:bCs/>
        </w:rPr>
        <w:t xml:space="preserve">mint om at alle sponsorer </w:t>
      </w:r>
      <w:r w:rsidR="00A61209">
        <w:rPr>
          <w:bCs/>
        </w:rPr>
        <w:t>av kjøkken</w:t>
      </w:r>
      <w:r w:rsidR="006A6024">
        <w:rPr>
          <w:bCs/>
        </w:rPr>
        <w:t>prosjek</w:t>
      </w:r>
      <w:r w:rsidR="00D059D1">
        <w:rPr>
          <w:bCs/>
        </w:rPr>
        <w:t>tet</w:t>
      </w:r>
      <w:r w:rsidR="00A61209">
        <w:rPr>
          <w:bCs/>
        </w:rPr>
        <w:t xml:space="preserve"> </w:t>
      </w:r>
      <w:r w:rsidR="00D059D1">
        <w:rPr>
          <w:bCs/>
        </w:rPr>
        <w:t>bør</w:t>
      </w:r>
      <w:r w:rsidR="00A61209">
        <w:rPr>
          <w:bCs/>
        </w:rPr>
        <w:t xml:space="preserve"> få en tilbakemelding</w:t>
      </w:r>
    </w:p>
    <w:p w14:paraId="340EF7A7" w14:textId="0FDE712C" w:rsidR="00706E6C" w:rsidRDefault="00D059D1" w:rsidP="00B647C9">
      <w:pPr>
        <w:rPr>
          <w:bCs/>
        </w:rPr>
      </w:pPr>
      <w:r>
        <w:rPr>
          <w:bCs/>
        </w:rPr>
        <w:t xml:space="preserve">       </w:t>
      </w:r>
      <w:r w:rsidR="00A61209">
        <w:rPr>
          <w:bCs/>
        </w:rPr>
        <w:t xml:space="preserve"> </w:t>
      </w:r>
      <w:r>
        <w:rPr>
          <w:bCs/>
        </w:rPr>
        <w:t xml:space="preserve">    </w:t>
      </w:r>
      <w:r w:rsidR="000B0185">
        <w:rPr>
          <w:bCs/>
        </w:rPr>
        <w:t>m</w:t>
      </w:r>
      <w:r w:rsidR="00A61209">
        <w:rPr>
          <w:bCs/>
        </w:rPr>
        <w:t>e</w:t>
      </w:r>
      <w:r w:rsidR="000B0185">
        <w:rPr>
          <w:bCs/>
        </w:rPr>
        <w:t xml:space="preserve">d </w:t>
      </w:r>
      <w:r w:rsidR="00A61209">
        <w:rPr>
          <w:bCs/>
        </w:rPr>
        <w:t>takk.</w:t>
      </w:r>
    </w:p>
    <w:p w14:paraId="57C604A7" w14:textId="2F3F86A9" w:rsidR="00C11E65" w:rsidRPr="00B42D49" w:rsidRDefault="00C9689F" w:rsidP="006445FD">
      <w:pPr>
        <w:rPr>
          <w:bCs/>
        </w:rPr>
      </w:pPr>
      <w:r>
        <w:rPr>
          <w:bCs/>
        </w:rPr>
        <w:t xml:space="preserve">           </w:t>
      </w:r>
      <w:r w:rsidR="00695714" w:rsidRPr="00B42D49">
        <w:rPr>
          <w:bCs/>
        </w:rPr>
        <w:t xml:space="preserve"> </w:t>
      </w:r>
      <w:r w:rsidR="00474723" w:rsidRPr="00B42D49">
        <w:rPr>
          <w:bCs/>
        </w:rPr>
        <w:tab/>
      </w:r>
    </w:p>
    <w:p w14:paraId="57C604AB" w14:textId="6808AA9C" w:rsidR="000E6F11" w:rsidRPr="00C00C4B" w:rsidRDefault="00372105" w:rsidP="00930570">
      <w:pPr>
        <w:ind w:firstLine="708"/>
        <w:rPr>
          <w:b/>
        </w:rPr>
      </w:pPr>
      <w:r w:rsidRPr="00B42D49">
        <w:rPr>
          <w:b/>
        </w:rPr>
        <w:t>VEDTAK:</w:t>
      </w:r>
      <w:r w:rsidR="00267F17" w:rsidRPr="00B42D49">
        <w:rPr>
          <w:b/>
        </w:rPr>
        <w:t xml:space="preserve"> Sakene tas til orientering</w:t>
      </w:r>
    </w:p>
    <w:p w14:paraId="6319EE18" w14:textId="2A18ADED" w:rsidR="00B50F42" w:rsidRPr="008B0F1B" w:rsidRDefault="00B50F42" w:rsidP="008B0F1B">
      <w:pPr>
        <w:rPr>
          <w:b/>
        </w:rPr>
      </w:pPr>
    </w:p>
    <w:p w14:paraId="2BF2063C" w14:textId="77777777" w:rsidR="002B23B8" w:rsidRDefault="002B23B8" w:rsidP="002B23B8">
      <w:pPr>
        <w:rPr>
          <w:b/>
        </w:rPr>
      </w:pPr>
    </w:p>
    <w:p w14:paraId="2FDA4E90" w14:textId="77777777" w:rsidR="00DF7EF9" w:rsidRDefault="00DF7EF9" w:rsidP="002B23B8">
      <w:pPr>
        <w:rPr>
          <w:b/>
        </w:rPr>
      </w:pPr>
    </w:p>
    <w:p w14:paraId="10338C9C" w14:textId="5E227468" w:rsidR="009D7748" w:rsidRPr="00380D24" w:rsidRDefault="00DF7EF9" w:rsidP="009D7748">
      <w:pPr>
        <w:rPr>
          <w:b/>
          <w:color w:val="FF0000"/>
        </w:rPr>
      </w:pPr>
      <w:r w:rsidRPr="00B0042F">
        <w:rPr>
          <w:b/>
        </w:rPr>
        <w:t xml:space="preserve">SAK  </w:t>
      </w:r>
      <w:r w:rsidR="00333920">
        <w:rPr>
          <w:b/>
        </w:rPr>
        <w:t>15</w:t>
      </w:r>
      <w:r w:rsidRPr="00B0042F">
        <w:rPr>
          <w:b/>
        </w:rPr>
        <w:t xml:space="preserve"> /2</w:t>
      </w:r>
      <w:r w:rsidR="008D2165">
        <w:rPr>
          <w:b/>
        </w:rPr>
        <w:t>5</w:t>
      </w:r>
      <w:r w:rsidR="009D7748" w:rsidRPr="009D7748">
        <w:rPr>
          <w:b/>
        </w:rPr>
        <w:t xml:space="preserve"> </w:t>
      </w:r>
      <w:r w:rsidR="009D7748">
        <w:rPr>
          <w:b/>
        </w:rPr>
        <w:t>FERDIGSTILLING KIRKEKJØKKEN OG AKTIVITETSKJØKKEN (vedlegg)</w:t>
      </w:r>
    </w:p>
    <w:p w14:paraId="24A5EFB3" w14:textId="77777777" w:rsidR="009D7748" w:rsidRDefault="009D7748" w:rsidP="009D7748">
      <w:pPr>
        <w:rPr>
          <w:b/>
        </w:rPr>
      </w:pPr>
    </w:p>
    <w:p w14:paraId="29D0EFD9" w14:textId="77777777" w:rsidR="00ED1799" w:rsidRDefault="009D7748" w:rsidP="00C518B9">
      <w:pPr>
        <w:rPr>
          <w:b/>
        </w:rPr>
      </w:pPr>
      <w:r>
        <w:rPr>
          <w:b/>
        </w:rPr>
        <w:t xml:space="preserve">SAKSORIENTERING: </w:t>
      </w:r>
    </w:p>
    <w:p w14:paraId="695100DD" w14:textId="22A4DCFF" w:rsidR="00C518B9" w:rsidRPr="00C518B9" w:rsidRDefault="009D7748" w:rsidP="00ED1799">
      <w:pPr>
        <w:ind w:left="708"/>
      </w:pPr>
      <w:r w:rsidRPr="0081087C">
        <w:t xml:space="preserve">Kjøkkenet </w:t>
      </w:r>
      <w:r>
        <w:t xml:space="preserve">i Bugården kirke er et sentralt og viktig rom for mange aktiviteter i Bugården menighet. Kjøkkenet </w:t>
      </w:r>
      <w:r w:rsidRPr="0081087C">
        <w:t>brukes mye og of</w:t>
      </w:r>
      <w:r>
        <w:t>te gjennom hele uken. Tidvis har det vært utfordrende å ha tilstrekkelig kjøkkenkapasitet når flere aktiviteter og/ eller arrangement har hatt behov for kjøkkenet samtidig. I november 2023, da steikeovnen på kirkekjøkkenet sviktet, ble det nedsatt en arbeidsgruppe (medlemmer av MR) med formål å legge frem for MR to alternative løsninger til oppgradering av kirkekjøkkenet og et mulig nytt kjøkken i kirkens aktivitetsfløy. Vinteren 2024 vedtok MR, mot en stemme, å oppgradere kokemuligheter på kirkekjøkkenet og omgjøre garderobe i aktivitetsfløyen til kjøkken. En ny arbeidsgruppe arbeidet frem ulike løsninger og innhentet pristilbud. Det ble vedtatt at minimum halvparten av vedtatt budsjett skulle finansieres av innsamlede midler. En flott innsats førte til at</w:t>
      </w:r>
      <w:r w:rsidR="002C41A5">
        <w:t xml:space="preserve"> </w:t>
      </w:r>
      <w:r w:rsidR="000A50DA">
        <w:t xml:space="preserve">kr </w:t>
      </w:r>
      <w:r w:rsidR="007552E7">
        <w:t>184 005</w:t>
      </w:r>
      <w:r w:rsidR="0094023F">
        <w:t xml:space="preserve"> </w:t>
      </w:r>
      <w:r>
        <w:t xml:space="preserve">av forventet kostnad kr </w:t>
      </w:r>
      <w:r w:rsidR="0094023F" w:rsidRPr="00A56811">
        <w:rPr>
          <w:color w:val="000000" w:themeColor="text1"/>
        </w:rPr>
        <w:t>233 250</w:t>
      </w:r>
      <w:r>
        <w:t xml:space="preserve"> var samlet inn via søknader til nærmiljøutvalg, stiftelser, mm før </w:t>
      </w:r>
      <w:r w:rsidRPr="00E03337">
        <w:rPr>
          <w:i/>
        </w:rPr>
        <w:t>prosjekt oppgraderi</w:t>
      </w:r>
      <w:r>
        <w:rPr>
          <w:i/>
        </w:rPr>
        <w:t>ng av kirkekjøkken og aktivitet</w:t>
      </w:r>
      <w:r w:rsidRPr="00E03337">
        <w:rPr>
          <w:i/>
        </w:rPr>
        <w:t>skjøkken</w:t>
      </w:r>
      <w:r>
        <w:t xml:space="preserve"> startet opp. Menigheten fikk også en gave fra Bugården Y`smen sommeren 2024 øremerket nytt kjøkken. For fremdrift og gjennomføring av </w:t>
      </w:r>
      <w:r w:rsidRPr="00E03337">
        <w:rPr>
          <w:i/>
        </w:rPr>
        <w:t>prosjekt oppgraderi</w:t>
      </w:r>
      <w:r>
        <w:rPr>
          <w:i/>
        </w:rPr>
        <w:t xml:space="preserve">ng av kirkekjøkken og </w:t>
      </w:r>
      <w:r>
        <w:rPr>
          <w:i/>
        </w:rPr>
        <w:lastRenderedPageBreak/>
        <w:t>aktivitet</w:t>
      </w:r>
      <w:r w:rsidRPr="00E03337">
        <w:rPr>
          <w:i/>
        </w:rPr>
        <w:t>skjøkken</w:t>
      </w:r>
      <w:r>
        <w:rPr>
          <w:i/>
        </w:rPr>
        <w:t xml:space="preserve"> </w:t>
      </w:r>
      <w:r>
        <w:t xml:space="preserve">fikk Leif Rune Dass Sundli ansvar for ledelse av en arbeidsgruppe med Sebastian Kaltoft Hansen, Karstein Nylund, Jørn Agnar Nicolaysen og Gunnbjørg Furuset. Prosjektet er nå ferdigstilt og vi har to funksjonelle kjøkken i kirken vår. </w:t>
      </w:r>
      <w:r w:rsidR="00C518B9" w:rsidRPr="00C518B9">
        <w:t>Kr 29 135 måtte trekkes av menighetens disposisjonsfond</w:t>
      </w:r>
      <w:r w:rsidR="007B6DC5">
        <w:t>.</w:t>
      </w:r>
    </w:p>
    <w:p w14:paraId="0BB2EB9B" w14:textId="639B0BD4" w:rsidR="003451A5" w:rsidRDefault="003451A5" w:rsidP="009D7748">
      <w:pPr>
        <w:ind w:left="708" w:firstLine="702"/>
      </w:pPr>
    </w:p>
    <w:p w14:paraId="0CE97442" w14:textId="37C17151" w:rsidR="009D7748" w:rsidRPr="00E03337" w:rsidRDefault="009D7748" w:rsidP="000A7CEA">
      <w:pPr>
        <w:rPr>
          <w:b/>
        </w:rPr>
      </w:pPr>
    </w:p>
    <w:p w14:paraId="7BC18410" w14:textId="44B9B669" w:rsidR="00DF7EF9" w:rsidRPr="000A7CEA" w:rsidRDefault="00DF7EF9" w:rsidP="00F15F9F">
      <w:pPr>
        <w:contextualSpacing/>
        <w:rPr>
          <w:color w:val="000000" w:themeColor="text1"/>
        </w:rPr>
      </w:pPr>
      <w:bookmarkStart w:id="5" w:name="_Hlk193397321"/>
      <w:r w:rsidRPr="00B0042F">
        <w:rPr>
          <w:b/>
          <w:bCs/>
          <w:color w:val="000000"/>
        </w:rPr>
        <w:t>VEDTAK</w:t>
      </w:r>
      <w:bookmarkEnd w:id="5"/>
      <w:r w:rsidRPr="00B0042F">
        <w:rPr>
          <w:b/>
          <w:bCs/>
          <w:color w:val="000000"/>
        </w:rPr>
        <w:t>:</w:t>
      </w:r>
      <w:r w:rsidR="00993008">
        <w:rPr>
          <w:b/>
          <w:bCs/>
          <w:color w:val="000000"/>
        </w:rPr>
        <w:t xml:space="preserve"> </w:t>
      </w:r>
      <w:r w:rsidR="00993008" w:rsidRPr="00B323D6">
        <w:rPr>
          <w:color w:val="000000" w:themeColor="text1"/>
        </w:rPr>
        <w:t xml:space="preserve">MR takker </w:t>
      </w:r>
      <w:r w:rsidR="00D4486A" w:rsidRPr="00B323D6">
        <w:rPr>
          <w:color w:val="000000" w:themeColor="text1"/>
        </w:rPr>
        <w:t xml:space="preserve">arbeidsgruppen for solid innsats og god gjennomføring av </w:t>
      </w:r>
      <w:r w:rsidR="00D4486A" w:rsidRPr="0044068C">
        <w:rPr>
          <w:i/>
          <w:iCs/>
          <w:color w:val="000000" w:themeColor="text1"/>
        </w:rPr>
        <w:t>prosjekt oppgradering av kirkekjøkken og aktivitetskj</w:t>
      </w:r>
      <w:r w:rsidR="007E6ECF" w:rsidRPr="0044068C">
        <w:rPr>
          <w:i/>
          <w:iCs/>
          <w:color w:val="000000" w:themeColor="text1"/>
        </w:rPr>
        <w:t>økken</w:t>
      </w:r>
      <w:r w:rsidR="00EA7A3A" w:rsidRPr="0044068C">
        <w:rPr>
          <w:i/>
          <w:iCs/>
          <w:color w:val="000000" w:themeColor="text1"/>
        </w:rPr>
        <w:t>.</w:t>
      </w:r>
      <w:r w:rsidR="002E4BA2">
        <w:rPr>
          <w:color w:val="000000" w:themeColor="text1"/>
        </w:rPr>
        <w:t xml:space="preserve"> </w:t>
      </w:r>
      <w:r w:rsidR="009276BE">
        <w:rPr>
          <w:color w:val="000000" w:themeColor="text1"/>
        </w:rPr>
        <w:t>Leif Rune Dass Sundli tar ansvar for</w:t>
      </w:r>
      <w:r w:rsidR="00B53685">
        <w:rPr>
          <w:color w:val="000000" w:themeColor="text1"/>
        </w:rPr>
        <w:t xml:space="preserve"> oppfølging av den nye kombidamperen på kirkekjøkken</w:t>
      </w:r>
      <w:r w:rsidR="006C4B0F">
        <w:rPr>
          <w:color w:val="000000" w:themeColor="text1"/>
        </w:rPr>
        <w:t>e</w:t>
      </w:r>
      <w:r w:rsidR="00B53685">
        <w:rPr>
          <w:color w:val="000000" w:themeColor="text1"/>
        </w:rPr>
        <w:t>t og Gunnbjørg Furuset tar ansvar for det nye aktivitetskjøkkenet i samspill med kirketjener</w:t>
      </w:r>
      <w:r w:rsidR="00A70C79">
        <w:rPr>
          <w:color w:val="000000" w:themeColor="text1"/>
        </w:rPr>
        <w:t xml:space="preserve"> og innekomite.</w:t>
      </w:r>
    </w:p>
    <w:p w14:paraId="4A47BF39" w14:textId="77777777" w:rsidR="00531DA6" w:rsidRDefault="00531DA6" w:rsidP="00531DA6">
      <w:pPr>
        <w:contextualSpacing/>
        <w:rPr>
          <w:i/>
          <w:iCs/>
          <w:color w:val="000000" w:themeColor="text1"/>
        </w:rPr>
      </w:pPr>
    </w:p>
    <w:p w14:paraId="68342D41" w14:textId="77777777" w:rsidR="00531DA6" w:rsidRDefault="00531DA6" w:rsidP="00531DA6">
      <w:pPr>
        <w:contextualSpacing/>
        <w:rPr>
          <w:i/>
          <w:iCs/>
          <w:color w:val="000000" w:themeColor="text1"/>
        </w:rPr>
      </w:pPr>
    </w:p>
    <w:p w14:paraId="456FBE81" w14:textId="77777777" w:rsidR="005974CE" w:rsidRDefault="005974CE" w:rsidP="00531DA6">
      <w:pPr>
        <w:contextualSpacing/>
        <w:rPr>
          <w:b/>
          <w:bCs/>
          <w:color w:val="000000" w:themeColor="text1"/>
        </w:rPr>
      </w:pPr>
    </w:p>
    <w:p w14:paraId="3C8E937F" w14:textId="5D84A9B7" w:rsidR="00C8107A" w:rsidRDefault="00C8107A" w:rsidP="00531DA6">
      <w:pPr>
        <w:contextualSpacing/>
        <w:rPr>
          <w:b/>
          <w:bCs/>
          <w:color w:val="000000" w:themeColor="text1"/>
        </w:rPr>
      </w:pPr>
      <w:r>
        <w:rPr>
          <w:b/>
          <w:bCs/>
          <w:color w:val="000000" w:themeColor="text1"/>
        </w:rPr>
        <w:t>SA</w:t>
      </w:r>
      <w:r w:rsidR="00531DA6">
        <w:rPr>
          <w:b/>
          <w:bCs/>
          <w:color w:val="000000" w:themeColor="text1"/>
        </w:rPr>
        <w:t>K 16/25</w:t>
      </w:r>
      <w:r w:rsidR="001F4855">
        <w:rPr>
          <w:b/>
          <w:bCs/>
          <w:color w:val="000000" w:themeColor="text1"/>
        </w:rPr>
        <w:t xml:space="preserve"> REVISJONSBERETNING </w:t>
      </w:r>
      <w:r w:rsidR="00ED68C3">
        <w:rPr>
          <w:b/>
          <w:bCs/>
          <w:color w:val="000000" w:themeColor="text1"/>
        </w:rPr>
        <w:t>REGNSKAP 2024 (vedlegg)</w:t>
      </w:r>
    </w:p>
    <w:p w14:paraId="004CFB69" w14:textId="77777777" w:rsidR="00531DA6" w:rsidRDefault="00531DA6" w:rsidP="00230FA8">
      <w:pPr>
        <w:ind w:firstLine="708"/>
        <w:contextualSpacing/>
        <w:rPr>
          <w:b/>
          <w:bCs/>
          <w:color w:val="000000" w:themeColor="text1"/>
        </w:rPr>
      </w:pPr>
    </w:p>
    <w:p w14:paraId="3BE0DF45" w14:textId="77549331" w:rsidR="00531DA6" w:rsidRPr="005974CE" w:rsidRDefault="00531DA6" w:rsidP="00230FA8">
      <w:pPr>
        <w:ind w:firstLine="708"/>
        <w:contextualSpacing/>
        <w:rPr>
          <w:b/>
          <w:bCs/>
          <w:color w:val="000000" w:themeColor="text1"/>
        </w:rPr>
      </w:pPr>
      <w:r>
        <w:rPr>
          <w:b/>
          <w:bCs/>
          <w:color w:val="000000" w:themeColor="text1"/>
        </w:rPr>
        <w:t>SAKSORIENTERING:</w:t>
      </w:r>
      <w:r w:rsidR="002D18A0">
        <w:rPr>
          <w:b/>
          <w:bCs/>
          <w:color w:val="000000" w:themeColor="text1"/>
        </w:rPr>
        <w:t xml:space="preserve"> </w:t>
      </w:r>
      <w:r w:rsidR="002D18A0" w:rsidRPr="005974CE">
        <w:rPr>
          <w:color w:val="000000"/>
        </w:rPr>
        <w:t xml:space="preserve">Vedlagt er revisjonsberetningen fra revisor. Den skal legges frem for rådet og tas til orientering. Beretningen er uten noen spesielle anmerkninger. </w:t>
      </w:r>
    </w:p>
    <w:p w14:paraId="30A05B71" w14:textId="77777777" w:rsidR="00531DA6" w:rsidRDefault="00531DA6" w:rsidP="00230FA8">
      <w:pPr>
        <w:ind w:firstLine="708"/>
        <w:contextualSpacing/>
        <w:rPr>
          <w:b/>
          <w:bCs/>
          <w:color w:val="000000" w:themeColor="text1"/>
        </w:rPr>
      </w:pPr>
    </w:p>
    <w:p w14:paraId="5462D30C" w14:textId="4FDA9D2E" w:rsidR="00531DA6" w:rsidRDefault="002D18A0" w:rsidP="00832AD2">
      <w:pPr>
        <w:contextualSpacing/>
        <w:rPr>
          <w:b/>
          <w:bCs/>
          <w:color w:val="000000" w:themeColor="text1"/>
        </w:rPr>
      </w:pPr>
      <w:r>
        <w:rPr>
          <w:b/>
          <w:bCs/>
          <w:color w:val="000000" w:themeColor="text1"/>
        </w:rPr>
        <w:t>VEDTAK</w:t>
      </w:r>
      <w:r w:rsidRPr="005974CE">
        <w:rPr>
          <w:color w:val="000000" w:themeColor="text1"/>
        </w:rPr>
        <w:t xml:space="preserve">: </w:t>
      </w:r>
      <w:r w:rsidR="00ED68C3" w:rsidRPr="005974CE">
        <w:rPr>
          <w:color w:val="000000" w:themeColor="text1"/>
        </w:rPr>
        <w:t>Revisjonsbere</w:t>
      </w:r>
      <w:r w:rsidR="005974CE" w:rsidRPr="005974CE">
        <w:rPr>
          <w:color w:val="000000" w:themeColor="text1"/>
        </w:rPr>
        <w:t>tning tas til orientering</w:t>
      </w:r>
    </w:p>
    <w:p w14:paraId="0262BA92" w14:textId="77777777" w:rsidR="00531DA6" w:rsidRPr="00C8107A" w:rsidRDefault="00531DA6" w:rsidP="00230FA8">
      <w:pPr>
        <w:ind w:firstLine="708"/>
        <w:contextualSpacing/>
        <w:rPr>
          <w:b/>
          <w:bCs/>
          <w:color w:val="000000" w:themeColor="text1"/>
        </w:rPr>
      </w:pPr>
    </w:p>
    <w:p w14:paraId="16635226" w14:textId="77777777" w:rsidR="00DF7EF9" w:rsidRPr="00B0042F" w:rsidRDefault="00DF7EF9" w:rsidP="00DF7EF9">
      <w:pPr>
        <w:ind w:left="1410"/>
        <w:rPr>
          <w:rFonts w:ascii="Cambria" w:hAnsi="Cambria"/>
          <w:color w:val="000000"/>
        </w:rPr>
      </w:pPr>
      <w:r w:rsidRPr="00B0042F">
        <w:rPr>
          <w:rFonts w:ascii="Cambria" w:hAnsi="Cambria"/>
          <w:color w:val="000000"/>
        </w:rPr>
        <w:t>  </w:t>
      </w:r>
    </w:p>
    <w:p w14:paraId="1EC3BDC9" w14:textId="77777777" w:rsidR="00F206B5" w:rsidRDefault="00F206B5" w:rsidP="00DC1C01">
      <w:pPr>
        <w:rPr>
          <w:b/>
        </w:rPr>
      </w:pPr>
    </w:p>
    <w:p w14:paraId="686F6454" w14:textId="21679B76" w:rsidR="00DC1C01" w:rsidRDefault="00DC1C01" w:rsidP="00DC1C01">
      <w:pPr>
        <w:rPr>
          <w:b/>
        </w:rPr>
      </w:pPr>
      <w:r>
        <w:rPr>
          <w:b/>
        </w:rPr>
        <w:t>SAK 1</w:t>
      </w:r>
      <w:r w:rsidR="00F206B5">
        <w:rPr>
          <w:b/>
        </w:rPr>
        <w:t>7</w:t>
      </w:r>
      <w:r>
        <w:rPr>
          <w:b/>
        </w:rPr>
        <w:t>/25 PROSESS NY HELHETLIG MENIGHETSPLAN</w:t>
      </w:r>
      <w:r w:rsidR="00DF3379">
        <w:rPr>
          <w:b/>
        </w:rPr>
        <w:t xml:space="preserve"> (vedlegg)</w:t>
      </w:r>
    </w:p>
    <w:p w14:paraId="16C0A0B0" w14:textId="77777777" w:rsidR="00DC1C01" w:rsidRDefault="00DC1C01" w:rsidP="00DC1C01">
      <w:pPr>
        <w:rPr>
          <w:b/>
        </w:rPr>
      </w:pPr>
    </w:p>
    <w:p w14:paraId="51CEC202" w14:textId="7037394F" w:rsidR="005260B9" w:rsidRPr="00EE09A6" w:rsidRDefault="00281600" w:rsidP="005260B9">
      <w:pPr>
        <w:rPr>
          <w:bCs/>
          <w:i/>
          <w:iCs/>
          <w:color w:val="000000"/>
        </w:rPr>
      </w:pPr>
      <w:r>
        <w:rPr>
          <w:b/>
        </w:rPr>
        <w:tab/>
        <w:t>SAKSORIENTERING</w:t>
      </w:r>
      <w:r w:rsidRPr="00AA6122">
        <w:rPr>
          <w:bCs/>
        </w:rPr>
        <w:t xml:space="preserve">: </w:t>
      </w:r>
      <w:r w:rsidR="002B5912" w:rsidRPr="00AA6122">
        <w:rPr>
          <w:bCs/>
        </w:rPr>
        <w:t xml:space="preserve">Det vises til sak </w:t>
      </w:r>
      <w:r w:rsidR="00A904FD" w:rsidRPr="00AA6122">
        <w:rPr>
          <w:bCs/>
        </w:rPr>
        <w:t>44/24</w:t>
      </w:r>
      <w:r w:rsidR="00EB69F9">
        <w:rPr>
          <w:bCs/>
        </w:rPr>
        <w:t xml:space="preserve"> som tar utgangspunkt i </w:t>
      </w:r>
      <w:r w:rsidR="000043A7">
        <w:rPr>
          <w:bCs/>
        </w:rPr>
        <w:t>verktøyet</w:t>
      </w:r>
      <w:r w:rsidR="00EB69F9">
        <w:rPr>
          <w:bCs/>
        </w:rPr>
        <w:t xml:space="preserve"> Kirka vår</w:t>
      </w:r>
      <w:r w:rsidR="005D7F88">
        <w:rPr>
          <w:bCs/>
        </w:rPr>
        <w:t>:</w:t>
      </w:r>
      <w:r w:rsidR="003F6D39" w:rsidRPr="00AA6122">
        <w:rPr>
          <w:bCs/>
        </w:rPr>
        <w:t xml:space="preserve"> </w:t>
      </w:r>
      <w:r w:rsidR="00D532A3" w:rsidRPr="00EE09A6">
        <w:rPr>
          <w:bCs/>
          <w:i/>
          <w:iCs/>
        </w:rPr>
        <w:t>V</w:t>
      </w:r>
      <w:r w:rsidR="003F6D39" w:rsidRPr="00EE09A6">
        <w:rPr>
          <w:bCs/>
          <w:i/>
          <w:iCs/>
        </w:rPr>
        <w:t>edtatt fremdriftsplan for ny helhetlig menighetsplan</w:t>
      </w:r>
      <w:r w:rsidR="00B50E64" w:rsidRPr="00EE09A6">
        <w:rPr>
          <w:bCs/>
          <w:i/>
          <w:iCs/>
        </w:rPr>
        <w:t>:</w:t>
      </w:r>
      <w:r w:rsidR="00AA6122" w:rsidRPr="00EE09A6">
        <w:rPr>
          <w:bCs/>
          <w:i/>
          <w:iCs/>
        </w:rPr>
        <w:t xml:space="preserve"> </w:t>
      </w:r>
    </w:p>
    <w:p w14:paraId="03F5963B" w14:textId="6198C0E9" w:rsidR="005260B9" w:rsidRPr="00EE09A6" w:rsidRDefault="005260B9" w:rsidP="005260B9">
      <w:pPr>
        <w:rPr>
          <w:rFonts w:ascii="Cambria" w:hAnsi="Cambria"/>
          <w:b/>
          <w:bCs/>
          <w:i/>
          <w:iCs/>
          <w:color w:val="000000"/>
        </w:rPr>
      </w:pPr>
    </w:p>
    <w:p w14:paraId="32B07E0E" w14:textId="796666A8" w:rsidR="007452D3" w:rsidRPr="00EE09A6" w:rsidRDefault="007452D3" w:rsidP="007452D3">
      <w:pPr>
        <w:numPr>
          <w:ilvl w:val="0"/>
          <w:numId w:val="7"/>
        </w:numPr>
        <w:rPr>
          <w:i/>
          <w:iCs/>
          <w:color w:val="000000"/>
        </w:rPr>
      </w:pPr>
      <w:r w:rsidRPr="00EE09A6">
        <w:rPr>
          <w:i/>
          <w:iCs/>
          <w:color w:val="000000"/>
        </w:rPr>
        <w:t xml:space="preserve">Staben jobber fra november 24 – januar 25, oppdaterer dagens situasjon. Jobber med fase 2 i </w:t>
      </w:r>
      <w:r w:rsidR="000043A7">
        <w:rPr>
          <w:i/>
          <w:iCs/>
          <w:color w:val="000000"/>
        </w:rPr>
        <w:t xml:space="preserve">malen </w:t>
      </w:r>
      <w:r w:rsidR="000043A7" w:rsidRPr="00EE09A6">
        <w:rPr>
          <w:i/>
          <w:iCs/>
          <w:color w:val="000000"/>
        </w:rPr>
        <w:t>Helhetlig</w:t>
      </w:r>
      <w:r w:rsidRPr="00EE09A6">
        <w:rPr>
          <w:i/>
          <w:iCs/>
          <w:color w:val="000000"/>
        </w:rPr>
        <w:t xml:space="preserve"> menighetsplan. Linn har skrivetilgang. </w:t>
      </w:r>
      <w:r w:rsidRPr="00EE09A6">
        <w:rPr>
          <w:i/>
          <w:iCs/>
          <w:color w:val="000000"/>
        </w:rPr>
        <w:br/>
      </w:r>
    </w:p>
    <w:p w14:paraId="37E0AF69" w14:textId="4EFC6BA0" w:rsidR="007452D3" w:rsidRPr="00EE09A6" w:rsidRDefault="007452D3" w:rsidP="007452D3">
      <w:pPr>
        <w:numPr>
          <w:ilvl w:val="0"/>
          <w:numId w:val="7"/>
        </w:numPr>
        <w:rPr>
          <w:i/>
          <w:iCs/>
          <w:color w:val="000000"/>
        </w:rPr>
      </w:pPr>
      <w:r w:rsidRPr="00EE09A6">
        <w:rPr>
          <w:i/>
          <w:iCs/>
          <w:color w:val="000000"/>
        </w:rPr>
        <w:t>MR januar 2025: fase 2 i malen, inkl</w:t>
      </w:r>
      <w:r w:rsidR="006C4B0F">
        <w:rPr>
          <w:i/>
          <w:iCs/>
          <w:color w:val="000000"/>
        </w:rPr>
        <w:t>.</w:t>
      </w:r>
      <w:r w:rsidRPr="00EE09A6">
        <w:rPr>
          <w:i/>
          <w:iCs/>
          <w:color w:val="000000"/>
        </w:rPr>
        <w:t xml:space="preserve"> innspill fra staben, arbeides videre med.</w:t>
      </w:r>
    </w:p>
    <w:p w14:paraId="41B61E32" w14:textId="77777777" w:rsidR="007452D3" w:rsidRPr="00EE09A6" w:rsidRDefault="007452D3" w:rsidP="007452D3">
      <w:pPr>
        <w:pStyle w:val="Listeavsnitt"/>
        <w:numPr>
          <w:ilvl w:val="0"/>
          <w:numId w:val="7"/>
        </w:numPr>
        <w:rPr>
          <w:i/>
          <w:iCs/>
          <w:color w:val="000000"/>
        </w:rPr>
      </w:pPr>
      <w:r w:rsidRPr="00EE09A6">
        <w:rPr>
          <w:i/>
          <w:iCs/>
          <w:color w:val="000000"/>
        </w:rPr>
        <w:t>MR februar 2025: fase 3 (satsinger)</w:t>
      </w:r>
    </w:p>
    <w:p w14:paraId="02B12FD9" w14:textId="77777777" w:rsidR="007452D3" w:rsidRPr="00EE09A6" w:rsidRDefault="007452D3" w:rsidP="007452D3">
      <w:pPr>
        <w:pStyle w:val="Listeavsnitt"/>
        <w:numPr>
          <w:ilvl w:val="0"/>
          <w:numId w:val="7"/>
        </w:numPr>
        <w:rPr>
          <w:i/>
          <w:iCs/>
          <w:color w:val="000000"/>
        </w:rPr>
      </w:pPr>
      <w:r w:rsidRPr="00EE09A6">
        <w:rPr>
          <w:i/>
          <w:iCs/>
          <w:color w:val="000000"/>
        </w:rPr>
        <w:t>Mars 2025: MR ved AU ferdigstiller et utkast som presenteres på menighetens årsmøte for innspill (dato for årsmøtet fastsettes i MR 13.11.24)</w:t>
      </w:r>
    </w:p>
    <w:p w14:paraId="6285367A" w14:textId="77777777" w:rsidR="007452D3" w:rsidRPr="00EE09A6" w:rsidRDefault="007452D3" w:rsidP="007452D3">
      <w:pPr>
        <w:pStyle w:val="Listeavsnitt"/>
        <w:numPr>
          <w:ilvl w:val="0"/>
          <w:numId w:val="7"/>
        </w:numPr>
        <w:rPr>
          <w:i/>
          <w:iCs/>
          <w:color w:val="000000"/>
        </w:rPr>
      </w:pPr>
      <w:r w:rsidRPr="00EE09A6">
        <w:rPr>
          <w:i/>
          <w:iCs/>
          <w:color w:val="000000"/>
        </w:rPr>
        <w:t>Årsmøte med innspill fase 2 og 3</w:t>
      </w:r>
    </w:p>
    <w:p w14:paraId="2B87CB54" w14:textId="77777777" w:rsidR="007452D3" w:rsidRPr="00EE09A6" w:rsidRDefault="007452D3" w:rsidP="007452D3">
      <w:pPr>
        <w:numPr>
          <w:ilvl w:val="0"/>
          <w:numId w:val="7"/>
        </w:numPr>
        <w:rPr>
          <w:i/>
          <w:iCs/>
          <w:color w:val="000000"/>
        </w:rPr>
      </w:pPr>
      <w:r w:rsidRPr="00EE09A6">
        <w:rPr>
          <w:i/>
          <w:iCs/>
          <w:color w:val="000000"/>
        </w:rPr>
        <w:t>Fase 4 implementering. April-mai 2025.</w:t>
      </w:r>
    </w:p>
    <w:p w14:paraId="13901A4E" w14:textId="77777777" w:rsidR="007452D3" w:rsidRPr="00EE09A6" w:rsidRDefault="007452D3" w:rsidP="007452D3">
      <w:pPr>
        <w:numPr>
          <w:ilvl w:val="0"/>
          <w:numId w:val="7"/>
        </w:numPr>
        <w:rPr>
          <w:i/>
          <w:iCs/>
          <w:color w:val="000000"/>
        </w:rPr>
      </w:pPr>
      <w:r w:rsidRPr="00EE09A6">
        <w:rPr>
          <w:i/>
          <w:iCs/>
          <w:color w:val="000000"/>
        </w:rPr>
        <w:t>Ny helhetlig menighetsplan ferdigstilt og vedtatt innen medio juni 2025</w:t>
      </w:r>
    </w:p>
    <w:p w14:paraId="238BF6EF" w14:textId="77777777" w:rsidR="00B50E64" w:rsidRDefault="00B50E64" w:rsidP="00B50E64">
      <w:pPr>
        <w:ind w:left="720"/>
        <w:rPr>
          <w:color w:val="000000"/>
        </w:rPr>
      </w:pPr>
    </w:p>
    <w:p w14:paraId="5C923B8E" w14:textId="1C2EEB0F" w:rsidR="00621655" w:rsidRDefault="00B50E64" w:rsidP="00B50E64">
      <w:pPr>
        <w:rPr>
          <w:bCs/>
          <w:color w:val="000000"/>
        </w:rPr>
      </w:pPr>
      <w:r>
        <w:rPr>
          <w:color w:val="000000"/>
        </w:rPr>
        <w:t xml:space="preserve">Og videre </w:t>
      </w:r>
      <w:r w:rsidR="005D7F88">
        <w:rPr>
          <w:color w:val="000000"/>
        </w:rPr>
        <w:t xml:space="preserve">til </w:t>
      </w:r>
      <w:r>
        <w:rPr>
          <w:bCs/>
        </w:rPr>
        <w:t>sak 8/25</w:t>
      </w:r>
      <w:r w:rsidR="00EE09A6">
        <w:rPr>
          <w:bCs/>
        </w:rPr>
        <w:t xml:space="preserve"> </w:t>
      </w:r>
      <w:r w:rsidR="006C32A1">
        <w:rPr>
          <w:bCs/>
        </w:rPr>
        <w:t xml:space="preserve">(orienteringssak) </w:t>
      </w:r>
      <w:r>
        <w:rPr>
          <w:bCs/>
        </w:rPr>
        <w:t xml:space="preserve">vedlegg 1 </w:t>
      </w:r>
      <w:r w:rsidR="00EE09A6">
        <w:rPr>
          <w:bCs/>
        </w:rPr>
        <w:t>(</w:t>
      </w:r>
      <w:r w:rsidRPr="00B50E64">
        <w:rPr>
          <w:bCs/>
          <w:i/>
          <w:iCs/>
        </w:rPr>
        <w:t>Orienteringssak til MR: Ny menighetsplan/Kirka vår</w:t>
      </w:r>
      <w:r w:rsidRPr="00AA6122">
        <w:rPr>
          <w:bCs/>
        </w:rPr>
        <w:t xml:space="preserve"> og vedlegg</w:t>
      </w:r>
      <w:r w:rsidR="00640538">
        <w:rPr>
          <w:bCs/>
        </w:rPr>
        <w:t xml:space="preserve"> 2</w:t>
      </w:r>
      <w:r w:rsidR="006C4B0F">
        <w:rPr>
          <w:bCs/>
        </w:rPr>
        <w:t xml:space="preserve"> </w:t>
      </w:r>
      <w:r w:rsidR="00FF5F99">
        <w:rPr>
          <w:bCs/>
          <w:i/>
          <w:iCs/>
          <w:color w:val="000000"/>
        </w:rPr>
        <w:t>E</w:t>
      </w:r>
      <w:r w:rsidRPr="00B50E64">
        <w:rPr>
          <w:bCs/>
          <w:i/>
          <w:iCs/>
          <w:color w:val="000000"/>
        </w:rPr>
        <w:t>n lett redigert utgave av det som stod i forrige plan (2022-24).</w:t>
      </w:r>
      <w:r>
        <w:rPr>
          <w:bCs/>
          <w:color w:val="000000"/>
        </w:rPr>
        <w:t xml:space="preserve"> </w:t>
      </w:r>
    </w:p>
    <w:p w14:paraId="60F258D0" w14:textId="77777777" w:rsidR="00832AD2" w:rsidRDefault="00BE3C37" w:rsidP="00832AD2">
      <w:pPr>
        <w:rPr>
          <w:bCs/>
          <w:color w:val="000000"/>
        </w:rPr>
      </w:pPr>
      <w:r>
        <w:rPr>
          <w:bCs/>
          <w:color w:val="000000"/>
        </w:rPr>
        <w:t xml:space="preserve">Vedlagt innkalling er utkast til første del av </w:t>
      </w:r>
      <w:r w:rsidR="00B0226F">
        <w:rPr>
          <w:bCs/>
          <w:color w:val="000000"/>
        </w:rPr>
        <w:t xml:space="preserve">ny helhetlig menighetsplan </w:t>
      </w:r>
      <w:r w:rsidR="00DF0F7A">
        <w:rPr>
          <w:bCs/>
          <w:color w:val="000000"/>
        </w:rPr>
        <w:t>utarbeidet av au i samarbeid med staben</w:t>
      </w:r>
      <w:r w:rsidR="00B431AD">
        <w:rPr>
          <w:bCs/>
          <w:color w:val="000000"/>
        </w:rPr>
        <w:t xml:space="preserve">. </w:t>
      </w:r>
      <w:r w:rsidR="00783761">
        <w:rPr>
          <w:bCs/>
          <w:color w:val="000000"/>
        </w:rPr>
        <w:t xml:space="preserve">Utkastet </w:t>
      </w:r>
      <w:r w:rsidR="005E1E40">
        <w:rPr>
          <w:bCs/>
          <w:color w:val="000000"/>
        </w:rPr>
        <w:t xml:space="preserve">er publisert i Bugårdsstikka pr 21.03.25 og </w:t>
      </w:r>
      <w:r w:rsidR="00783761">
        <w:rPr>
          <w:bCs/>
          <w:color w:val="000000"/>
        </w:rPr>
        <w:t xml:space="preserve">vil være grunnlag for innspill fra fremmøtte ved menighetens årsmøte onsdag </w:t>
      </w:r>
      <w:r w:rsidR="004D1D4C">
        <w:rPr>
          <w:bCs/>
          <w:color w:val="000000"/>
        </w:rPr>
        <w:t>26.</w:t>
      </w:r>
      <w:r w:rsidR="00EE09A6">
        <w:rPr>
          <w:bCs/>
          <w:color w:val="000000"/>
        </w:rPr>
        <w:t>mars. Vedlagt</w:t>
      </w:r>
      <w:r w:rsidR="00BF3BEB">
        <w:rPr>
          <w:bCs/>
          <w:color w:val="000000"/>
        </w:rPr>
        <w:t>e</w:t>
      </w:r>
      <w:r w:rsidR="00855EB1">
        <w:rPr>
          <w:bCs/>
          <w:color w:val="000000"/>
        </w:rPr>
        <w:t xml:space="preserve"> utkast </w:t>
      </w:r>
      <w:r w:rsidR="00052A62">
        <w:rPr>
          <w:bCs/>
          <w:color w:val="000000"/>
        </w:rPr>
        <w:t xml:space="preserve">ved denne innkallingen </w:t>
      </w:r>
      <w:r w:rsidR="00855EB1">
        <w:rPr>
          <w:bCs/>
          <w:color w:val="000000"/>
        </w:rPr>
        <w:t xml:space="preserve">og innspill </w:t>
      </w:r>
      <w:r w:rsidR="004F1418">
        <w:rPr>
          <w:bCs/>
          <w:color w:val="000000"/>
        </w:rPr>
        <w:t xml:space="preserve">etter årsmøtet legges frem for MR som grunnlag for videre </w:t>
      </w:r>
      <w:r w:rsidR="00052A62">
        <w:rPr>
          <w:bCs/>
          <w:color w:val="000000"/>
        </w:rPr>
        <w:t>drøfting</w:t>
      </w:r>
      <w:r w:rsidR="008C74FE">
        <w:rPr>
          <w:bCs/>
          <w:color w:val="000000"/>
        </w:rPr>
        <w:t xml:space="preserve"> og </w:t>
      </w:r>
      <w:r w:rsidR="004F1418">
        <w:rPr>
          <w:bCs/>
          <w:color w:val="000000"/>
        </w:rPr>
        <w:t xml:space="preserve">fremdrift i MR. </w:t>
      </w:r>
    </w:p>
    <w:p w14:paraId="4C99514B" w14:textId="77777777" w:rsidR="00930570" w:rsidRDefault="00930570" w:rsidP="00832AD2">
      <w:pPr>
        <w:rPr>
          <w:bCs/>
          <w:color w:val="000000"/>
        </w:rPr>
      </w:pPr>
    </w:p>
    <w:p w14:paraId="2864ABB0" w14:textId="386E0DF8" w:rsidR="00281600" w:rsidRPr="00832AD2" w:rsidRDefault="00281600" w:rsidP="00832AD2">
      <w:pPr>
        <w:rPr>
          <w:bCs/>
          <w:color w:val="000000"/>
        </w:rPr>
      </w:pPr>
      <w:r w:rsidRPr="00B0042F">
        <w:rPr>
          <w:b/>
          <w:bCs/>
          <w:color w:val="000000"/>
        </w:rPr>
        <w:t>VEDTAK</w:t>
      </w:r>
      <w:r w:rsidR="00306D01">
        <w:rPr>
          <w:b/>
          <w:bCs/>
          <w:color w:val="000000"/>
        </w:rPr>
        <w:t>:</w:t>
      </w:r>
      <w:r w:rsidR="003F4DD0">
        <w:rPr>
          <w:b/>
          <w:bCs/>
          <w:color w:val="000000"/>
        </w:rPr>
        <w:t xml:space="preserve"> </w:t>
      </w:r>
      <w:r w:rsidR="001E21E3" w:rsidRPr="00E56822">
        <w:rPr>
          <w:color w:val="000000"/>
        </w:rPr>
        <w:t xml:space="preserve">Innspill </w:t>
      </w:r>
      <w:r w:rsidR="00662C37" w:rsidRPr="00E56822">
        <w:rPr>
          <w:color w:val="000000"/>
        </w:rPr>
        <w:t xml:space="preserve">og resultat av kveldens drøftinger i MR </w:t>
      </w:r>
      <w:r w:rsidR="00E13827" w:rsidRPr="00E56822">
        <w:rPr>
          <w:color w:val="000000"/>
        </w:rPr>
        <w:t>sy</w:t>
      </w:r>
      <w:r w:rsidR="00082405" w:rsidRPr="00E56822">
        <w:rPr>
          <w:color w:val="000000"/>
        </w:rPr>
        <w:t>stematiseres og blir grunnlag for videre utvikling i</w:t>
      </w:r>
      <w:r w:rsidR="009A7CC2" w:rsidRPr="00E56822">
        <w:rPr>
          <w:color w:val="000000"/>
        </w:rPr>
        <w:t xml:space="preserve"> </w:t>
      </w:r>
      <w:r w:rsidR="008C7F69" w:rsidRPr="00E56822">
        <w:rPr>
          <w:color w:val="000000"/>
        </w:rPr>
        <w:t>arbeidsgruppen</w:t>
      </w:r>
      <w:r w:rsidR="00DE14D7" w:rsidRPr="00E56822">
        <w:rPr>
          <w:color w:val="000000"/>
        </w:rPr>
        <w:t xml:space="preserve">. </w:t>
      </w:r>
      <w:r w:rsidR="005914F9" w:rsidRPr="00E56822">
        <w:rPr>
          <w:color w:val="000000"/>
        </w:rPr>
        <w:t xml:space="preserve">Nytt utkast legges frem for MR </w:t>
      </w:r>
      <w:r w:rsidR="00E56822" w:rsidRPr="00E56822">
        <w:rPr>
          <w:color w:val="000000"/>
        </w:rPr>
        <w:t>mai</w:t>
      </w:r>
      <w:r w:rsidR="00640538">
        <w:rPr>
          <w:color w:val="000000"/>
        </w:rPr>
        <w:t>/juni</w:t>
      </w:r>
      <w:r w:rsidR="00E56822" w:rsidRPr="00E56822">
        <w:rPr>
          <w:color w:val="000000"/>
        </w:rPr>
        <w:t xml:space="preserve"> 2025.</w:t>
      </w:r>
    </w:p>
    <w:p w14:paraId="7FCCC186" w14:textId="24C74A2E" w:rsidR="00C35890" w:rsidRPr="00EA7A3A" w:rsidRDefault="00C35890" w:rsidP="00EA7A3A">
      <w:pPr>
        <w:rPr>
          <w:b/>
        </w:rPr>
      </w:pPr>
      <w:bookmarkStart w:id="6" w:name="_GoBack"/>
      <w:bookmarkEnd w:id="6"/>
    </w:p>
    <w:sectPr w:rsidR="00C35890" w:rsidRPr="00EA7A3A" w:rsidSect="001A5DD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5B6AA" w14:textId="77777777" w:rsidR="0092724B" w:rsidRDefault="0092724B" w:rsidP="00262970">
      <w:r>
        <w:separator/>
      </w:r>
    </w:p>
  </w:endnote>
  <w:endnote w:type="continuationSeparator" w:id="0">
    <w:p w14:paraId="155046C6" w14:textId="77777777" w:rsidR="0092724B" w:rsidRDefault="0092724B" w:rsidP="0026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961377"/>
      <w:docPartObj>
        <w:docPartGallery w:val="Page Numbers (Bottom of Page)"/>
        <w:docPartUnique/>
      </w:docPartObj>
    </w:sdtPr>
    <w:sdtEndPr/>
    <w:sdtContent>
      <w:p w14:paraId="6B4100AB" w14:textId="6F2E6B24" w:rsidR="00262970" w:rsidRDefault="00262970">
        <w:pPr>
          <w:pStyle w:val="Bunntekst"/>
          <w:jc w:val="right"/>
        </w:pPr>
        <w:r>
          <w:fldChar w:fldCharType="begin"/>
        </w:r>
        <w:r>
          <w:instrText>PAGE   \* MERGEFORMAT</w:instrText>
        </w:r>
        <w:r>
          <w:fldChar w:fldCharType="separate"/>
        </w:r>
        <w:r w:rsidR="00C35890">
          <w:rPr>
            <w:noProof/>
          </w:rPr>
          <w:t>3</w:t>
        </w:r>
        <w:r>
          <w:fldChar w:fldCharType="end"/>
        </w:r>
      </w:p>
    </w:sdtContent>
  </w:sdt>
  <w:p w14:paraId="25A9E1AA" w14:textId="77777777" w:rsidR="00262970" w:rsidRDefault="002629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31D3" w14:textId="77777777" w:rsidR="0092724B" w:rsidRDefault="0092724B" w:rsidP="00262970">
      <w:r>
        <w:separator/>
      </w:r>
    </w:p>
  </w:footnote>
  <w:footnote w:type="continuationSeparator" w:id="0">
    <w:p w14:paraId="70876C77" w14:textId="77777777" w:rsidR="0092724B" w:rsidRDefault="0092724B" w:rsidP="0026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8AE"/>
    <w:multiLevelType w:val="hybridMultilevel"/>
    <w:tmpl w:val="8FC4E842"/>
    <w:lvl w:ilvl="0" w:tplc="3B1E4E6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41B265B"/>
    <w:multiLevelType w:val="hybridMultilevel"/>
    <w:tmpl w:val="5E8C73B4"/>
    <w:lvl w:ilvl="0" w:tplc="04140001">
      <w:start w:val="1"/>
      <w:numFmt w:val="bullet"/>
      <w:lvlText w:val=""/>
      <w:lvlJc w:val="left"/>
      <w:pPr>
        <w:ind w:left="2139" w:hanging="360"/>
      </w:pPr>
      <w:rPr>
        <w:rFonts w:ascii="Symbol" w:hAnsi="Symbol" w:hint="default"/>
      </w:rPr>
    </w:lvl>
    <w:lvl w:ilvl="1" w:tplc="04140003" w:tentative="1">
      <w:start w:val="1"/>
      <w:numFmt w:val="bullet"/>
      <w:lvlText w:val="o"/>
      <w:lvlJc w:val="left"/>
      <w:pPr>
        <w:ind w:left="2859" w:hanging="360"/>
      </w:pPr>
      <w:rPr>
        <w:rFonts w:ascii="Courier New" w:hAnsi="Courier New" w:cs="Courier New" w:hint="default"/>
      </w:rPr>
    </w:lvl>
    <w:lvl w:ilvl="2" w:tplc="04140005" w:tentative="1">
      <w:start w:val="1"/>
      <w:numFmt w:val="bullet"/>
      <w:lvlText w:val=""/>
      <w:lvlJc w:val="left"/>
      <w:pPr>
        <w:ind w:left="3579" w:hanging="360"/>
      </w:pPr>
      <w:rPr>
        <w:rFonts w:ascii="Wingdings" w:hAnsi="Wingdings" w:hint="default"/>
      </w:rPr>
    </w:lvl>
    <w:lvl w:ilvl="3" w:tplc="04140001" w:tentative="1">
      <w:start w:val="1"/>
      <w:numFmt w:val="bullet"/>
      <w:lvlText w:val=""/>
      <w:lvlJc w:val="left"/>
      <w:pPr>
        <w:ind w:left="4299" w:hanging="360"/>
      </w:pPr>
      <w:rPr>
        <w:rFonts w:ascii="Symbol" w:hAnsi="Symbol" w:hint="default"/>
      </w:rPr>
    </w:lvl>
    <w:lvl w:ilvl="4" w:tplc="04140003" w:tentative="1">
      <w:start w:val="1"/>
      <w:numFmt w:val="bullet"/>
      <w:lvlText w:val="o"/>
      <w:lvlJc w:val="left"/>
      <w:pPr>
        <w:ind w:left="5019" w:hanging="360"/>
      </w:pPr>
      <w:rPr>
        <w:rFonts w:ascii="Courier New" w:hAnsi="Courier New" w:cs="Courier New" w:hint="default"/>
      </w:rPr>
    </w:lvl>
    <w:lvl w:ilvl="5" w:tplc="04140005" w:tentative="1">
      <w:start w:val="1"/>
      <w:numFmt w:val="bullet"/>
      <w:lvlText w:val=""/>
      <w:lvlJc w:val="left"/>
      <w:pPr>
        <w:ind w:left="5739" w:hanging="360"/>
      </w:pPr>
      <w:rPr>
        <w:rFonts w:ascii="Wingdings" w:hAnsi="Wingdings" w:hint="default"/>
      </w:rPr>
    </w:lvl>
    <w:lvl w:ilvl="6" w:tplc="04140001" w:tentative="1">
      <w:start w:val="1"/>
      <w:numFmt w:val="bullet"/>
      <w:lvlText w:val=""/>
      <w:lvlJc w:val="left"/>
      <w:pPr>
        <w:ind w:left="6459" w:hanging="360"/>
      </w:pPr>
      <w:rPr>
        <w:rFonts w:ascii="Symbol" w:hAnsi="Symbol" w:hint="default"/>
      </w:rPr>
    </w:lvl>
    <w:lvl w:ilvl="7" w:tplc="04140003" w:tentative="1">
      <w:start w:val="1"/>
      <w:numFmt w:val="bullet"/>
      <w:lvlText w:val="o"/>
      <w:lvlJc w:val="left"/>
      <w:pPr>
        <w:ind w:left="7179" w:hanging="360"/>
      </w:pPr>
      <w:rPr>
        <w:rFonts w:ascii="Courier New" w:hAnsi="Courier New" w:cs="Courier New" w:hint="default"/>
      </w:rPr>
    </w:lvl>
    <w:lvl w:ilvl="8" w:tplc="04140005" w:tentative="1">
      <w:start w:val="1"/>
      <w:numFmt w:val="bullet"/>
      <w:lvlText w:val=""/>
      <w:lvlJc w:val="left"/>
      <w:pPr>
        <w:ind w:left="7899" w:hanging="360"/>
      </w:pPr>
      <w:rPr>
        <w:rFonts w:ascii="Wingdings" w:hAnsi="Wingdings" w:hint="default"/>
      </w:rPr>
    </w:lvl>
  </w:abstractNum>
  <w:abstractNum w:abstractNumId="2" w15:restartNumberingAfterBreak="0">
    <w:nsid w:val="3AA92FE0"/>
    <w:multiLevelType w:val="hybridMultilevel"/>
    <w:tmpl w:val="A258B47A"/>
    <w:lvl w:ilvl="0" w:tplc="CE948CA2">
      <w:start w:val="32"/>
      <w:numFmt w:val="bullet"/>
      <w:lvlText w:val="-"/>
      <w:lvlJc w:val="left"/>
      <w:pPr>
        <w:ind w:left="720" w:hanging="360"/>
      </w:pPr>
      <w:rPr>
        <w:rFonts w:ascii="Cambria" w:eastAsia="Times New Roman" w:hAnsi="Cambria" w:cs="Times New Roman" w:hint="default"/>
        <w:b/>
        <w:sz w:val="28"/>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DF10764"/>
    <w:multiLevelType w:val="hybridMultilevel"/>
    <w:tmpl w:val="1C2405B0"/>
    <w:lvl w:ilvl="0" w:tplc="EB24439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9A5FEC"/>
    <w:multiLevelType w:val="multilevel"/>
    <w:tmpl w:val="70D6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66F25"/>
    <w:multiLevelType w:val="hybridMultilevel"/>
    <w:tmpl w:val="2C8C4178"/>
    <w:lvl w:ilvl="0" w:tplc="069A840C">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6" w15:restartNumberingAfterBreak="0">
    <w:nsid w:val="705C3825"/>
    <w:multiLevelType w:val="multilevel"/>
    <w:tmpl w:val="2EFA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E1"/>
    <w:rsid w:val="00001E1F"/>
    <w:rsid w:val="000043A7"/>
    <w:rsid w:val="00010F57"/>
    <w:rsid w:val="000120EE"/>
    <w:rsid w:val="0002032D"/>
    <w:rsid w:val="00020BB8"/>
    <w:rsid w:val="0002104C"/>
    <w:rsid w:val="000241AF"/>
    <w:rsid w:val="00024530"/>
    <w:rsid w:val="0003047D"/>
    <w:rsid w:val="00031481"/>
    <w:rsid w:val="000412A9"/>
    <w:rsid w:val="00045FE5"/>
    <w:rsid w:val="0005072E"/>
    <w:rsid w:val="00052A62"/>
    <w:rsid w:val="0005439E"/>
    <w:rsid w:val="000553E9"/>
    <w:rsid w:val="00055EF2"/>
    <w:rsid w:val="00060142"/>
    <w:rsid w:val="000607E2"/>
    <w:rsid w:val="00062CF5"/>
    <w:rsid w:val="00065A92"/>
    <w:rsid w:val="00071D92"/>
    <w:rsid w:val="0007515E"/>
    <w:rsid w:val="00076487"/>
    <w:rsid w:val="00082405"/>
    <w:rsid w:val="000845CA"/>
    <w:rsid w:val="0008554D"/>
    <w:rsid w:val="00085C26"/>
    <w:rsid w:val="000874D3"/>
    <w:rsid w:val="00097909"/>
    <w:rsid w:val="000A116E"/>
    <w:rsid w:val="000A50DA"/>
    <w:rsid w:val="000A7CEA"/>
    <w:rsid w:val="000B0185"/>
    <w:rsid w:val="000B1F59"/>
    <w:rsid w:val="000B2C37"/>
    <w:rsid w:val="000B6030"/>
    <w:rsid w:val="000C4F96"/>
    <w:rsid w:val="000D191C"/>
    <w:rsid w:val="000D7978"/>
    <w:rsid w:val="000E1F39"/>
    <w:rsid w:val="000E6F11"/>
    <w:rsid w:val="000E710D"/>
    <w:rsid w:val="000F0564"/>
    <w:rsid w:val="000F1E4F"/>
    <w:rsid w:val="0010462D"/>
    <w:rsid w:val="00105508"/>
    <w:rsid w:val="00110905"/>
    <w:rsid w:val="00113ED1"/>
    <w:rsid w:val="00115BF0"/>
    <w:rsid w:val="0012601B"/>
    <w:rsid w:val="00126814"/>
    <w:rsid w:val="0013172E"/>
    <w:rsid w:val="00151066"/>
    <w:rsid w:val="001545DD"/>
    <w:rsid w:val="00162866"/>
    <w:rsid w:val="0016480E"/>
    <w:rsid w:val="001649B2"/>
    <w:rsid w:val="001662CE"/>
    <w:rsid w:val="001747D8"/>
    <w:rsid w:val="00174D4C"/>
    <w:rsid w:val="0018348A"/>
    <w:rsid w:val="00194DA6"/>
    <w:rsid w:val="00197BA1"/>
    <w:rsid w:val="001A0AEE"/>
    <w:rsid w:val="001A5DD3"/>
    <w:rsid w:val="001A71EB"/>
    <w:rsid w:val="001B0FC6"/>
    <w:rsid w:val="001B2C8E"/>
    <w:rsid w:val="001C3D23"/>
    <w:rsid w:val="001C428E"/>
    <w:rsid w:val="001D1372"/>
    <w:rsid w:val="001D1D3E"/>
    <w:rsid w:val="001D3B9D"/>
    <w:rsid w:val="001D5803"/>
    <w:rsid w:val="001D7A5B"/>
    <w:rsid w:val="001D7DD5"/>
    <w:rsid w:val="001E21E3"/>
    <w:rsid w:val="001E23D2"/>
    <w:rsid w:val="001E379D"/>
    <w:rsid w:val="001E382C"/>
    <w:rsid w:val="001E4CE6"/>
    <w:rsid w:val="001E52E9"/>
    <w:rsid w:val="001E5F1D"/>
    <w:rsid w:val="001F38DD"/>
    <w:rsid w:val="001F4855"/>
    <w:rsid w:val="001F5B37"/>
    <w:rsid w:val="002009C9"/>
    <w:rsid w:val="002039A5"/>
    <w:rsid w:val="002074BB"/>
    <w:rsid w:val="00212BB5"/>
    <w:rsid w:val="00214AB6"/>
    <w:rsid w:val="00220BA0"/>
    <w:rsid w:val="0022316E"/>
    <w:rsid w:val="00227595"/>
    <w:rsid w:val="00227871"/>
    <w:rsid w:val="00230FA8"/>
    <w:rsid w:val="00232116"/>
    <w:rsid w:val="00237790"/>
    <w:rsid w:val="00237B37"/>
    <w:rsid w:val="00241C8D"/>
    <w:rsid w:val="0024764E"/>
    <w:rsid w:val="00250AC8"/>
    <w:rsid w:val="0025293D"/>
    <w:rsid w:val="00261E1F"/>
    <w:rsid w:val="00262970"/>
    <w:rsid w:val="00264D73"/>
    <w:rsid w:val="00266973"/>
    <w:rsid w:val="00267006"/>
    <w:rsid w:val="00267557"/>
    <w:rsid w:val="00267F17"/>
    <w:rsid w:val="00270410"/>
    <w:rsid w:val="00270826"/>
    <w:rsid w:val="00272FEB"/>
    <w:rsid w:val="0027483E"/>
    <w:rsid w:val="00274C56"/>
    <w:rsid w:val="0027548F"/>
    <w:rsid w:val="002810B7"/>
    <w:rsid w:val="00281600"/>
    <w:rsid w:val="0028283A"/>
    <w:rsid w:val="00283BA0"/>
    <w:rsid w:val="00285146"/>
    <w:rsid w:val="00290C4D"/>
    <w:rsid w:val="002923DC"/>
    <w:rsid w:val="00293F41"/>
    <w:rsid w:val="002A225B"/>
    <w:rsid w:val="002A5EFE"/>
    <w:rsid w:val="002B23B8"/>
    <w:rsid w:val="002B3F7F"/>
    <w:rsid w:val="002B5912"/>
    <w:rsid w:val="002C2869"/>
    <w:rsid w:val="002C2DF8"/>
    <w:rsid w:val="002C41A5"/>
    <w:rsid w:val="002C43BD"/>
    <w:rsid w:val="002C5322"/>
    <w:rsid w:val="002C63CD"/>
    <w:rsid w:val="002D18A0"/>
    <w:rsid w:val="002E4BA2"/>
    <w:rsid w:val="002E50DA"/>
    <w:rsid w:val="002E6DB6"/>
    <w:rsid w:val="003013BB"/>
    <w:rsid w:val="00306D01"/>
    <w:rsid w:val="00312396"/>
    <w:rsid w:val="0031703A"/>
    <w:rsid w:val="00333920"/>
    <w:rsid w:val="00337869"/>
    <w:rsid w:val="003421B0"/>
    <w:rsid w:val="003451A5"/>
    <w:rsid w:val="003468E3"/>
    <w:rsid w:val="003612A7"/>
    <w:rsid w:val="00362528"/>
    <w:rsid w:val="00372105"/>
    <w:rsid w:val="00373845"/>
    <w:rsid w:val="00375197"/>
    <w:rsid w:val="003775C2"/>
    <w:rsid w:val="003860DA"/>
    <w:rsid w:val="003A4122"/>
    <w:rsid w:val="003A50A8"/>
    <w:rsid w:val="003A650E"/>
    <w:rsid w:val="003A7BA4"/>
    <w:rsid w:val="003A7ED0"/>
    <w:rsid w:val="003B2B7F"/>
    <w:rsid w:val="003B758F"/>
    <w:rsid w:val="003C2934"/>
    <w:rsid w:val="003C2E24"/>
    <w:rsid w:val="003C4189"/>
    <w:rsid w:val="003C42CF"/>
    <w:rsid w:val="003D0E3E"/>
    <w:rsid w:val="003D2BD2"/>
    <w:rsid w:val="003D37DF"/>
    <w:rsid w:val="003D47FF"/>
    <w:rsid w:val="003E226E"/>
    <w:rsid w:val="003E328D"/>
    <w:rsid w:val="003E434E"/>
    <w:rsid w:val="003F0553"/>
    <w:rsid w:val="003F0608"/>
    <w:rsid w:val="003F13B7"/>
    <w:rsid w:val="003F2700"/>
    <w:rsid w:val="003F33BC"/>
    <w:rsid w:val="003F4DD0"/>
    <w:rsid w:val="003F6D39"/>
    <w:rsid w:val="004001C7"/>
    <w:rsid w:val="00400608"/>
    <w:rsid w:val="00405664"/>
    <w:rsid w:val="004064F5"/>
    <w:rsid w:val="004148A8"/>
    <w:rsid w:val="00422337"/>
    <w:rsid w:val="00422E2E"/>
    <w:rsid w:val="00423A99"/>
    <w:rsid w:val="0042689A"/>
    <w:rsid w:val="00426B48"/>
    <w:rsid w:val="00426DD5"/>
    <w:rsid w:val="0043030B"/>
    <w:rsid w:val="00430547"/>
    <w:rsid w:val="00435300"/>
    <w:rsid w:val="00440059"/>
    <w:rsid w:val="00440089"/>
    <w:rsid w:val="0044068C"/>
    <w:rsid w:val="0044113C"/>
    <w:rsid w:val="004412AF"/>
    <w:rsid w:val="0044471E"/>
    <w:rsid w:val="0045144A"/>
    <w:rsid w:val="00455BC0"/>
    <w:rsid w:val="00464DB6"/>
    <w:rsid w:val="004708FA"/>
    <w:rsid w:val="00472D5F"/>
    <w:rsid w:val="00474723"/>
    <w:rsid w:val="00490FD8"/>
    <w:rsid w:val="00495378"/>
    <w:rsid w:val="00497279"/>
    <w:rsid w:val="0049780C"/>
    <w:rsid w:val="004A108A"/>
    <w:rsid w:val="004A1FA2"/>
    <w:rsid w:val="004B75EA"/>
    <w:rsid w:val="004C1F69"/>
    <w:rsid w:val="004C22E3"/>
    <w:rsid w:val="004D1D4C"/>
    <w:rsid w:val="004D34DB"/>
    <w:rsid w:val="004D441C"/>
    <w:rsid w:val="004F1418"/>
    <w:rsid w:val="004F1852"/>
    <w:rsid w:val="00501BF7"/>
    <w:rsid w:val="0051240F"/>
    <w:rsid w:val="00517131"/>
    <w:rsid w:val="00522EE1"/>
    <w:rsid w:val="00524539"/>
    <w:rsid w:val="005260B9"/>
    <w:rsid w:val="00526F87"/>
    <w:rsid w:val="00527ADE"/>
    <w:rsid w:val="00531DA6"/>
    <w:rsid w:val="00534DC4"/>
    <w:rsid w:val="005359CC"/>
    <w:rsid w:val="005370E8"/>
    <w:rsid w:val="00543258"/>
    <w:rsid w:val="005444CD"/>
    <w:rsid w:val="00550097"/>
    <w:rsid w:val="00561FEE"/>
    <w:rsid w:val="00564FBA"/>
    <w:rsid w:val="00574D5C"/>
    <w:rsid w:val="005756A9"/>
    <w:rsid w:val="00580132"/>
    <w:rsid w:val="005828D3"/>
    <w:rsid w:val="00591403"/>
    <w:rsid w:val="005914F9"/>
    <w:rsid w:val="005932D6"/>
    <w:rsid w:val="00594398"/>
    <w:rsid w:val="00594503"/>
    <w:rsid w:val="005974CE"/>
    <w:rsid w:val="005A0FD2"/>
    <w:rsid w:val="005A2438"/>
    <w:rsid w:val="005A312C"/>
    <w:rsid w:val="005A4C1E"/>
    <w:rsid w:val="005A665F"/>
    <w:rsid w:val="005A7C9C"/>
    <w:rsid w:val="005B1E2F"/>
    <w:rsid w:val="005B61C7"/>
    <w:rsid w:val="005B7633"/>
    <w:rsid w:val="005C4842"/>
    <w:rsid w:val="005C5CC7"/>
    <w:rsid w:val="005C60C9"/>
    <w:rsid w:val="005C6C97"/>
    <w:rsid w:val="005C7496"/>
    <w:rsid w:val="005C76E8"/>
    <w:rsid w:val="005C7816"/>
    <w:rsid w:val="005D12C7"/>
    <w:rsid w:val="005D7F88"/>
    <w:rsid w:val="005E1E40"/>
    <w:rsid w:val="005F2371"/>
    <w:rsid w:val="005F2D16"/>
    <w:rsid w:val="005F3686"/>
    <w:rsid w:val="005F6174"/>
    <w:rsid w:val="005F7262"/>
    <w:rsid w:val="0060102A"/>
    <w:rsid w:val="0060409F"/>
    <w:rsid w:val="00610861"/>
    <w:rsid w:val="00612946"/>
    <w:rsid w:val="00614ABE"/>
    <w:rsid w:val="006178FC"/>
    <w:rsid w:val="00621118"/>
    <w:rsid w:val="00621655"/>
    <w:rsid w:val="006221AC"/>
    <w:rsid w:val="006330F7"/>
    <w:rsid w:val="006347B0"/>
    <w:rsid w:val="006359FE"/>
    <w:rsid w:val="00640538"/>
    <w:rsid w:val="00640553"/>
    <w:rsid w:val="006445FD"/>
    <w:rsid w:val="006447B3"/>
    <w:rsid w:val="006476EC"/>
    <w:rsid w:val="00647730"/>
    <w:rsid w:val="00647ABD"/>
    <w:rsid w:val="00652281"/>
    <w:rsid w:val="0065388D"/>
    <w:rsid w:val="00661EF0"/>
    <w:rsid w:val="00662C37"/>
    <w:rsid w:val="006648D4"/>
    <w:rsid w:val="006720C9"/>
    <w:rsid w:val="00672361"/>
    <w:rsid w:val="0067248B"/>
    <w:rsid w:val="00675D1D"/>
    <w:rsid w:val="00676150"/>
    <w:rsid w:val="00676B06"/>
    <w:rsid w:val="00682B23"/>
    <w:rsid w:val="00683201"/>
    <w:rsid w:val="006918EC"/>
    <w:rsid w:val="00695714"/>
    <w:rsid w:val="006A273D"/>
    <w:rsid w:val="006A5710"/>
    <w:rsid w:val="006A6024"/>
    <w:rsid w:val="006A6497"/>
    <w:rsid w:val="006A7D1D"/>
    <w:rsid w:val="006B0C32"/>
    <w:rsid w:val="006C0CCD"/>
    <w:rsid w:val="006C262B"/>
    <w:rsid w:val="006C2D95"/>
    <w:rsid w:val="006C32A1"/>
    <w:rsid w:val="006C39D8"/>
    <w:rsid w:val="006C4B0F"/>
    <w:rsid w:val="006D15AF"/>
    <w:rsid w:val="006E330C"/>
    <w:rsid w:val="006E7421"/>
    <w:rsid w:val="006F1983"/>
    <w:rsid w:val="006F2198"/>
    <w:rsid w:val="006F55F1"/>
    <w:rsid w:val="00706E6C"/>
    <w:rsid w:val="00714E5F"/>
    <w:rsid w:val="00725290"/>
    <w:rsid w:val="0073413F"/>
    <w:rsid w:val="00737CC3"/>
    <w:rsid w:val="007437B4"/>
    <w:rsid w:val="007452D3"/>
    <w:rsid w:val="00745846"/>
    <w:rsid w:val="00746A3E"/>
    <w:rsid w:val="00747775"/>
    <w:rsid w:val="00750440"/>
    <w:rsid w:val="007539AC"/>
    <w:rsid w:val="007552E7"/>
    <w:rsid w:val="00757186"/>
    <w:rsid w:val="00764B83"/>
    <w:rsid w:val="00765B62"/>
    <w:rsid w:val="00770B9A"/>
    <w:rsid w:val="00772D86"/>
    <w:rsid w:val="00774CF6"/>
    <w:rsid w:val="00776315"/>
    <w:rsid w:val="00783761"/>
    <w:rsid w:val="00783EFA"/>
    <w:rsid w:val="00785FE1"/>
    <w:rsid w:val="00790DC7"/>
    <w:rsid w:val="00794E3E"/>
    <w:rsid w:val="007A2251"/>
    <w:rsid w:val="007A55C2"/>
    <w:rsid w:val="007A5BAE"/>
    <w:rsid w:val="007A78C5"/>
    <w:rsid w:val="007B0738"/>
    <w:rsid w:val="007B169B"/>
    <w:rsid w:val="007B6DC5"/>
    <w:rsid w:val="007C59D3"/>
    <w:rsid w:val="007D296A"/>
    <w:rsid w:val="007D3D14"/>
    <w:rsid w:val="007D4D56"/>
    <w:rsid w:val="007E267E"/>
    <w:rsid w:val="007E41FC"/>
    <w:rsid w:val="007E4AEF"/>
    <w:rsid w:val="007E69E2"/>
    <w:rsid w:val="007E6ECF"/>
    <w:rsid w:val="007F0057"/>
    <w:rsid w:val="007F00C3"/>
    <w:rsid w:val="007F07C3"/>
    <w:rsid w:val="007F224E"/>
    <w:rsid w:val="007F30D6"/>
    <w:rsid w:val="007F40F2"/>
    <w:rsid w:val="00800091"/>
    <w:rsid w:val="00801685"/>
    <w:rsid w:val="00802C50"/>
    <w:rsid w:val="00804D4F"/>
    <w:rsid w:val="0080502B"/>
    <w:rsid w:val="008051C0"/>
    <w:rsid w:val="00810824"/>
    <w:rsid w:val="0081087C"/>
    <w:rsid w:val="008131F3"/>
    <w:rsid w:val="008169DB"/>
    <w:rsid w:val="00832AD2"/>
    <w:rsid w:val="00855EB1"/>
    <w:rsid w:val="008639DB"/>
    <w:rsid w:val="0087320A"/>
    <w:rsid w:val="00873EFF"/>
    <w:rsid w:val="00874674"/>
    <w:rsid w:val="00874E50"/>
    <w:rsid w:val="00881749"/>
    <w:rsid w:val="0088467B"/>
    <w:rsid w:val="00885AFD"/>
    <w:rsid w:val="008908D7"/>
    <w:rsid w:val="00891005"/>
    <w:rsid w:val="00892755"/>
    <w:rsid w:val="008940FF"/>
    <w:rsid w:val="00894393"/>
    <w:rsid w:val="008A05B4"/>
    <w:rsid w:val="008A369E"/>
    <w:rsid w:val="008A791B"/>
    <w:rsid w:val="008B0F1B"/>
    <w:rsid w:val="008B222F"/>
    <w:rsid w:val="008B2786"/>
    <w:rsid w:val="008B68FA"/>
    <w:rsid w:val="008B757C"/>
    <w:rsid w:val="008C34D8"/>
    <w:rsid w:val="008C57AD"/>
    <w:rsid w:val="008C74FE"/>
    <w:rsid w:val="008C7F69"/>
    <w:rsid w:val="008C7FF3"/>
    <w:rsid w:val="008D20A3"/>
    <w:rsid w:val="008D2165"/>
    <w:rsid w:val="008D2439"/>
    <w:rsid w:val="008D2CB1"/>
    <w:rsid w:val="008D456C"/>
    <w:rsid w:val="008D5EAC"/>
    <w:rsid w:val="008E0FA0"/>
    <w:rsid w:val="008E142C"/>
    <w:rsid w:val="008E2022"/>
    <w:rsid w:val="008E2564"/>
    <w:rsid w:val="008E380C"/>
    <w:rsid w:val="008E6006"/>
    <w:rsid w:val="008E6779"/>
    <w:rsid w:val="008F65D5"/>
    <w:rsid w:val="008F703E"/>
    <w:rsid w:val="008F7764"/>
    <w:rsid w:val="00905480"/>
    <w:rsid w:val="00907794"/>
    <w:rsid w:val="00915251"/>
    <w:rsid w:val="00920F0A"/>
    <w:rsid w:val="00922128"/>
    <w:rsid w:val="0092724B"/>
    <w:rsid w:val="009276BE"/>
    <w:rsid w:val="00930570"/>
    <w:rsid w:val="0093098F"/>
    <w:rsid w:val="0093114B"/>
    <w:rsid w:val="00932283"/>
    <w:rsid w:val="00933BE1"/>
    <w:rsid w:val="0094023F"/>
    <w:rsid w:val="00940901"/>
    <w:rsid w:val="00940BA7"/>
    <w:rsid w:val="009428CB"/>
    <w:rsid w:val="0094541E"/>
    <w:rsid w:val="00951C29"/>
    <w:rsid w:val="00951DE7"/>
    <w:rsid w:val="0095429A"/>
    <w:rsid w:val="00954AD5"/>
    <w:rsid w:val="00961984"/>
    <w:rsid w:val="009668DA"/>
    <w:rsid w:val="0097045C"/>
    <w:rsid w:val="009814B7"/>
    <w:rsid w:val="00982340"/>
    <w:rsid w:val="009831F3"/>
    <w:rsid w:val="00992932"/>
    <w:rsid w:val="00993008"/>
    <w:rsid w:val="009956FF"/>
    <w:rsid w:val="00996539"/>
    <w:rsid w:val="009A24D7"/>
    <w:rsid w:val="009A5C29"/>
    <w:rsid w:val="009A7CC2"/>
    <w:rsid w:val="009B1D7E"/>
    <w:rsid w:val="009B2623"/>
    <w:rsid w:val="009C5035"/>
    <w:rsid w:val="009C73E2"/>
    <w:rsid w:val="009D0786"/>
    <w:rsid w:val="009D0B30"/>
    <w:rsid w:val="009D717C"/>
    <w:rsid w:val="009D7748"/>
    <w:rsid w:val="009E0493"/>
    <w:rsid w:val="009E4319"/>
    <w:rsid w:val="009F3E81"/>
    <w:rsid w:val="009F571B"/>
    <w:rsid w:val="00A13D2E"/>
    <w:rsid w:val="00A14190"/>
    <w:rsid w:val="00A153EF"/>
    <w:rsid w:val="00A21FC6"/>
    <w:rsid w:val="00A222EE"/>
    <w:rsid w:val="00A3096C"/>
    <w:rsid w:val="00A4125D"/>
    <w:rsid w:val="00A416C4"/>
    <w:rsid w:val="00A46DF7"/>
    <w:rsid w:val="00A473D6"/>
    <w:rsid w:val="00A546B8"/>
    <w:rsid w:val="00A56811"/>
    <w:rsid w:val="00A60B39"/>
    <w:rsid w:val="00A61209"/>
    <w:rsid w:val="00A62350"/>
    <w:rsid w:val="00A67DF9"/>
    <w:rsid w:val="00A70C79"/>
    <w:rsid w:val="00A7107C"/>
    <w:rsid w:val="00A74845"/>
    <w:rsid w:val="00A76711"/>
    <w:rsid w:val="00A80E27"/>
    <w:rsid w:val="00A8160B"/>
    <w:rsid w:val="00A849F9"/>
    <w:rsid w:val="00A86500"/>
    <w:rsid w:val="00A86C92"/>
    <w:rsid w:val="00A904FD"/>
    <w:rsid w:val="00A9693A"/>
    <w:rsid w:val="00AA0CD0"/>
    <w:rsid w:val="00AA3B8B"/>
    <w:rsid w:val="00AA4306"/>
    <w:rsid w:val="00AA6122"/>
    <w:rsid w:val="00AA692B"/>
    <w:rsid w:val="00AA6934"/>
    <w:rsid w:val="00AB13A8"/>
    <w:rsid w:val="00AB188E"/>
    <w:rsid w:val="00AB72E7"/>
    <w:rsid w:val="00AC118B"/>
    <w:rsid w:val="00AC287A"/>
    <w:rsid w:val="00AD473E"/>
    <w:rsid w:val="00AD671E"/>
    <w:rsid w:val="00AE267C"/>
    <w:rsid w:val="00AE7DB1"/>
    <w:rsid w:val="00AF1F63"/>
    <w:rsid w:val="00AF700D"/>
    <w:rsid w:val="00AF7B1D"/>
    <w:rsid w:val="00B00EA7"/>
    <w:rsid w:val="00B01B97"/>
    <w:rsid w:val="00B0226F"/>
    <w:rsid w:val="00B060BE"/>
    <w:rsid w:val="00B065E9"/>
    <w:rsid w:val="00B06C04"/>
    <w:rsid w:val="00B06E86"/>
    <w:rsid w:val="00B10529"/>
    <w:rsid w:val="00B217C2"/>
    <w:rsid w:val="00B2210B"/>
    <w:rsid w:val="00B22E9E"/>
    <w:rsid w:val="00B24B7C"/>
    <w:rsid w:val="00B27D97"/>
    <w:rsid w:val="00B27E2C"/>
    <w:rsid w:val="00B30990"/>
    <w:rsid w:val="00B323D6"/>
    <w:rsid w:val="00B41ED0"/>
    <w:rsid w:val="00B42A7F"/>
    <w:rsid w:val="00B42D49"/>
    <w:rsid w:val="00B431AD"/>
    <w:rsid w:val="00B4497C"/>
    <w:rsid w:val="00B50E64"/>
    <w:rsid w:val="00B50F42"/>
    <w:rsid w:val="00B5230A"/>
    <w:rsid w:val="00B5238D"/>
    <w:rsid w:val="00B53685"/>
    <w:rsid w:val="00B53863"/>
    <w:rsid w:val="00B53F49"/>
    <w:rsid w:val="00B6034E"/>
    <w:rsid w:val="00B647C9"/>
    <w:rsid w:val="00B6649C"/>
    <w:rsid w:val="00B74EDE"/>
    <w:rsid w:val="00B76C64"/>
    <w:rsid w:val="00B76FD7"/>
    <w:rsid w:val="00B7778E"/>
    <w:rsid w:val="00B80830"/>
    <w:rsid w:val="00B850E5"/>
    <w:rsid w:val="00B93B19"/>
    <w:rsid w:val="00B96F08"/>
    <w:rsid w:val="00BA18A9"/>
    <w:rsid w:val="00BA4516"/>
    <w:rsid w:val="00BB6DEB"/>
    <w:rsid w:val="00BB70D6"/>
    <w:rsid w:val="00BC0954"/>
    <w:rsid w:val="00BC229E"/>
    <w:rsid w:val="00BC647A"/>
    <w:rsid w:val="00BC728A"/>
    <w:rsid w:val="00BD775D"/>
    <w:rsid w:val="00BE1C8E"/>
    <w:rsid w:val="00BE243B"/>
    <w:rsid w:val="00BE3C37"/>
    <w:rsid w:val="00BE66A1"/>
    <w:rsid w:val="00BE77B9"/>
    <w:rsid w:val="00BF3BEB"/>
    <w:rsid w:val="00BF718B"/>
    <w:rsid w:val="00C00C4B"/>
    <w:rsid w:val="00C016D4"/>
    <w:rsid w:val="00C11E65"/>
    <w:rsid w:val="00C1697A"/>
    <w:rsid w:val="00C22423"/>
    <w:rsid w:val="00C25C13"/>
    <w:rsid w:val="00C34EFD"/>
    <w:rsid w:val="00C35890"/>
    <w:rsid w:val="00C3673C"/>
    <w:rsid w:val="00C449AC"/>
    <w:rsid w:val="00C44B67"/>
    <w:rsid w:val="00C453E1"/>
    <w:rsid w:val="00C462AC"/>
    <w:rsid w:val="00C518B9"/>
    <w:rsid w:val="00C53276"/>
    <w:rsid w:val="00C54669"/>
    <w:rsid w:val="00C55C31"/>
    <w:rsid w:val="00C56924"/>
    <w:rsid w:val="00C63E8A"/>
    <w:rsid w:val="00C669AB"/>
    <w:rsid w:val="00C66F87"/>
    <w:rsid w:val="00C70D62"/>
    <w:rsid w:val="00C72441"/>
    <w:rsid w:val="00C72D5D"/>
    <w:rsid w:val="00C77AB4"/>
    <w:rsid w:val="00C8107A"/>
    <w:rsid w:val="00C835EF"/>
    <w:rsid w:val="00C83669"/>
    <w:rsid w:val="00C846E2"/>
    <w:rsid w:val="00C84CD1"/>
    <w:rsid w:val="00C9689F"/>
    <w:rsid w:val="00C97950"/>
    <w:rsid w:val="00CA0B0E"/>
    <w:rsid w:val="00CB1AAB"/>
    <w:rsid w:val="00CB68E2"/>
    <w:rsid w:val="00CC0CD9"/>
    <w:rsid w:val="00CD1243"/>
    <w:rsid w:val="00CD25BB"/>
    <w:rsid w:val="00CD6A7B"/>
    <w:rsid w:val="00CE1383"/>
    <w:rsid w:val="00CE19EF"/>
    <w:rsid w:val="00CE37EE"/>
    <w:rsid w:val="00CF2015"/>
    <w:rsid w:val="00D003A5"/>
    <w:rsid w:val="00D0314F"/>
    <w:rsid w:val="00D045C5"/>
    <w:rsid w:val="00D059D1"/>
    <w:rsid w:val="00D10402"/>
    <w:rsid w:val="00D10460"/>
    <w:rsid w:val="00D10BE6"/>
    <w:rsid w:val="00D10C64"/>
    <w:rsid w:val="00D12373"/>
    <w:rsid w:val="00D131C3"/>
    <w:rsid w:val="00D13517"/>
    <w:rsid w:val="00D142F1"/>
    <w:rsid w:val="00D15000"/>
    <w:rsid w:val="00D21586"/>
    <w:rsid w:val="00D22CEA"/>
    <w:rsid w:val="00D23316"/>
    <w:rsid w:val="00D246C5"/>
    <w:rsid w:val="00D31D94"/>
    <w:rsid w:val="00D35829"/>
    <w:rsid w:val="00D40677"/>
    <w:rsid w:val="00D41FF2"/>
    <w:rsid w:val="00D4486A"/>
    <w:rsid w:val="00D532A3"/>
    <w:rsid w:val="00D54B28"/>
    <w:rsid w:val="00D60081"/>
    <w:rsid w:val="00D65FAC"/>
    <w:rsid w:val="00D8207B"/>
    <w:rsid w:val="00D85337"/>
    <w:rsid w:val="00DA1379"/>
    <w:rsid w:val="00DA1872"/>
    <w:rsid w:val="00DA6195"/>
    <w:rsid w:val="00DB2289"/>
    <w:rsid w:val="00DC1C01"/>
    <w:rsid w:val="00DC3847"/>
    <w:rsid w:val="00DC6D5C"/>
    <w:rsid w:val="00DD78D8"/>
    <w:rsid w:val="00DD7903"/>
    <w:rsid w:val="00DE092D"/>
    <w:rsid w:val="00DE14D7"/>
    <w:rsid w:val="00DE797B"/>
    <w:rsid w:val="00DE7B47"/>
    <w:rsid w:val="00DE7E28"/>
    <w:rsid w:val="00DF0249"/>
    <w:rsid w:val="00DF0F7A"/>
    <w:rsid w:val="00DF3379"/>
    <w:rsid w:val="00DF452F"/>
    <w:rsid w:val="00DF7EF9"/>
    <w:rsid w:val="00E05B75"/>
    <w:rsid w:val="00E11728"/>
    <w:rsid w:val="00E11824"/>
    <w:rsid w:val="00E119BA"/>
    <w:rsid w:val="00E13827"/>
    <w:rsid w:val="00E1517D"/>
    <w:rsid w:val="00E202E4"/>
    <w:rsid w:val="00E24622"/>
    <w:rsid w:val="00E24C91"/>
    <w:rsid w:val="00E2520D"/>
    <w:rsid w:val="00E30014"/>
    <w:rsid w:val="00E346E6"/>
    <w:rsid w:val="00E4608F"/>
    <w:rsid w:val="00E475DE"/>
    <w:rsid w:val="00E56822"/>
    <w:rsid w:val="00E710D7"/>
    <w:rsid w:val="00E72FDE"/>
    <w:rsid w:val="00E75F1F"/>
    <w:rsid w:val="00E77629"/>
    <w:rsid w:val="00E77D2C"/>
    <w:rsid w:val="00E84691"/>
    <w:rsid w:val="00E87B67"/>
    <w:rsid w:val="00E94114"/>
    <w:rsid w:val="00E965C1"/>
    <w:rsid w:val="00E970D6"/>
    <w:rsid w:val="00EA4651"/>
    <w:rsid w:val="00EA7A3A"/>
    <w:rsid w:val="00EB1B63"/>
    <w:rsid w:val="00EB68F8"/>
    <w:rsid w:val="00EB69F9"/>
    <w:rsid w:val="00EC13ED"/>
    <w:rsid w:val="00ED1799"/>
    <w:rsid w:val="00ED27BC"/>
    <w:rsid w:val="00ED68C3"/>
    <w:rsid w:val="00ED7BF9"/>
    <w:rsid w:val="00EE09A6"/>
    <w:rsid w:val="00EE18EC"/>
    <w:rsid w:val="00EE2E23"/>
    <w:rsid w:val="00EE4B81"/>
    <w:rsid w:val="00EF056A"/>
    <w:rsid w:val="00EF410D"/>
    <w:rsid w:val="00EF6AF0"/>
    <w:rsid w:val="00EF775E"/>
    <w:rsid w:val="00F07A2F"/>
    <w:rsid w:val="00F15F9F"/>
    <w:rsid w:val="00F206B5"/>
    <w:rsid w:val="00F21777"/>
    <w:rsid w:val="00F22ABE"/>
    <w:rsid w:val="00F256A3"/>
    <w:rsid w:val="00F30634"/>
    <w:rsid w:val="00F31098"/>
    <w:rsid w:val="00F32886"/>
    <w:rsid w:val="00F4761B"/>
    <w:rsid w:val="00F53E06"/>
    <w:rsid w:val="00F64507"/>
    <w:rsid w:val="00F66D75"/>
    <w:rsid w:val="00F66F8F"/>
    <w:rsid w:val="00F7117C"/>
    <w:rsid w:val="00F71F77"/>
    <w:rsid w:val="00F726F0"/>
    <w:rsid w:val="00F74830"/>
    <w:rsid w:val="00F751B4"/>
    <w:rsid w:val="00F77BAD"/>
    <w:rsid w:val="00F87D92"/>
    <w:rsid w:val="00F91BBE"/>
    <w:rsid w:val="00F9336B"/>
    <w:rsid w:val="00F94586"/>
    <w:rsid w:val="00FA3868"/>
    <w:rsid w:val="00FA4936"/>
    <w:rsid w:val="00FA5577"/>
    <w:rsid w:val="00FA6B89"/>
    <w:rsid w:val="00FA76B0"/>
    <w:rsid w:val="00FA78B8"/>
    <w:rsid w:val="00FB29A4"/>
    <w:rsid w:val="00FB347C"/>
    <w:rsid w:val="00FC3286"/>
    <w:rsid w:val="00FC7A52"/>
    <w:rsid w:val="00FD0C62"/>
    <w:rsid w:val="00FE3BE6"/>
    <w:rsid w:val="00FF0C54"/>
    <w:rsid w:val="00FF5F99"/>
    <w:rsid w:val="00FF6266"/>
    <w:rsid w:val="00FF65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046D"/>
  <w15:docId w15:val="{6C35699E-FBE9-457D-9FF0-9F8F5FAE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FE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785FE1"/>
    <w:pPr>
      <w:keepNext/>
      <w:jc w:val="center"/>
      <w:outlineLvl w:val="0"/>
    </w:pPr>
    <w:rPr>
      <w:b/>
      <w:bCs/>
      <w:sz w:val="32"/>
    </w:rPr>
  </w:style>
  <w:style w:type="paragraph" w:styleId="Overskrift3">
    <w:name w:val="heading 3"/>
    <w:basedOn w:val="Normal"/>
    <w:next w:val="Normal"/>
    <w:link w:val="Overskrift3Tegn"/>
    <w:qFormat/>
    <w:rsid w:val="00785FE1"/>
    <w:pPr>
      <w:keepNext/>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85FE1"/>
    <w:rPr>
      <w:rFonts w:ascii="Times New Roman" w:eastAsia="Times New Roman" w:hAnsi="Times New Roman" w:cs="Times New Roman"/>
      <w:b/>
      <w:bCs/>
      <w:sz w:val="32"/>
      <w:szCs w:val="24"/>
      <w:lang w:eastAsia="nb-NO"/>
    </w:rPr>
  </w:style>
  <w:style w:type="character" w:customStyle="1" w:styleId="Overskrift3Tegn">
    <w:name w:val="Overskrift 3 Tegn"/>
    <w:basedOn w:val="Standardskriftforavsnitt"/>
    <w:link w:val="Overskrift3"/>
    <w:rsid w:val="00785FE1"/>
    <w:rPr>
      <w:rFonts w:ascii="Times New Roman" w:eastAsia="Times New Roman" w:hAnsi="Times New Roman" w:cs="Times New Roman"/>
      <w:b/>
      <w:bCs/>
      <w:sz w:val="24"/>
      <w:szCs w:val="24"/>
      <w:lang w:eastAsia="nb-NO"/>
    </w:rPr>
  </w:style>
  <w:style w:type="paragraph" w:styleId="Brdtekstinnrykk">
    <w:name w:val="Body Text Indent"/>
    <w:basedOn w:val="Normal"/>
    <w:link w:val="BrdtekstinnrykkTegn"/>
    <w:rsid w:val="00785FE1"/>
    <w:pPr>
      <w:ind w:left="708"/>
    </w:pPr>
    <w:rPr>
      <w:b/>
      <w:bCs/>
    </w:rPr>
  </w:style>
  <w:style w:type="character" w:customStyle="1" w:styleId="BrdtekstinnrykkTegn">
    <w:name w:val="Brødtekstinnrykk Tegn"/>
    <w:basedOn w:val="Standardskriftforavsnitt"/>
    <w:link w:val="Brdtekstinnrykk"/>
    <w:rsid w:val="00785FE1"/>
    <w:rPr>
      <w:rFonts w:ascii="Times New Roman" w:eastAsia="Times New Roman" w:hAnsi="Times New Roman" w:cs="Times New Roman"/>
      <w:b/>
      <w:bCs/>
      <w:sz w:val="24"/>
      <w:szCs w:val="24"/>
      <w:lang w:eastAsia="nb-NO"/>
    </w:rPr>
  </w:style>
  <w:style w:type="paragraph" w:styleId="Topptekst">
    <w:name w:val="header"/>
    <w:basedOn w:val="Normal"/>
    <w:link w:val="TopptekstTegn"/>
    <w:uiPriority w:val="99"/>
    <w:rsid w:val="00785FE1"/>
    <w:pPr>
      <w:tabs>
        <w:tab w:val="center" w:pos="4536"/>
        <w:tab w:val="right" w:pos="9072"/>
      </w:tabs>
    </w:pPr>
  </w:style>
  <w:style w:type="character" w:customStyle="1" w:styleId="TopptekstTegn">
    <w:name w:val="Topptekst Tegn"/>
    <w:basedOn w:val="Standardskriftforavsnitt"/>
    <w:link w:val="Topptekst"/>
    <w:uiPriority w:val="99"/>
    <w:rsid w:val="00785FE1"/>
    <w:rPr>
      <w:rFonts w:ascii="Times New Roman" w:eastAsia="Times New Roman" w:hAnsi="Times New Roman" w:cs="Times New Roman"/>
      <w:sz w:val="24"/>
      <w:szCs w:val="24"/>
      <w:lang w:eastAsia="nb-NO"/>
    </w:rPr>
  </w:style>
  <w:style w:type="character" w:styleId="Hyperkobling">
    <w:name w:val="Hyperlink"/>
    <w:basedOn w:val="Standardskriftforavsnitt"/>
    <w:rsid w:val="00785FE1"/>
    <w:rPr>
      <w:color w:val="0000FF"/>
      <w:u w:val="single"/>
    </w:rPr>
  </w:style>
  <w:style w:type="paragraph" w:customStyle="1" w:styleId="Body1">
    <w:name w:val="Body 1"/>
    <w:rsid w:val="00785FE1"/>
    <w:pPr>
      <w:spacing w:after="0" w:line="240" w:lineRule="auto"/>
      <w:outlineLvl w:val="0"/>
    </w:pPr>
    <w:rPr>
      <w:rFonts w:ascii="Times New Roman" w:eastAsia="Arial Unicode MS" w:hAnsi="Times New Roman" w:cs="Times New Roman"/>
      <w:color w:val="000000"/>
      <w:sz w:val="24"/>
      <w:szCs w:val="20"/>
      <w:u w:color="000000"/>
      <w:lang w:eastAsia="nb-NO"/>
    </w:rPr>
  </w:style>
  <w:style w:type="paragraph" w:styleId="Listeavsnitt">
    <w:name w:val="List Paragraph"/>
    <w:basedOn w:val="Normal"/>
    <w:uiPriority w:val="34"/>
    <w:qFormat/>
    <w:rsid w:val="00B850E5"/>
    <w:pPr>
      <w:ind w:left="720"/>
      <w:contextualSpacing/>
    </w:pPr>
  </w:style>
  <w:style w:type="paragraph" w:styleId="Bunntekst">
    <w:name w:val="footer"/>
    <w:basedOn w:val="Normal"/>
    <w:link w:val="BunntekstTegn"/>
    <w:uiPriority w:val="99"/>
    <w:unhideWhenUsed/>
    <w:rsid w:val="00262970"/>
    <w:pPr>
      <w:tabs>
        <w:tab w:val="center" w:pos="4536"/>
        <w:tab w:val="right" w:pos="9072"/>
      </w:tabs>
    </w:pPr>
  </w:style>
  <w:style w:type="character" w:customStyle="1" w:styleId="BunntekstTegn">
    <w:name w:val="Bunntekst Tegn"/>
    <w:basedOn w:val="Standardskriftforavsnitt"/>
    <w:link w:val="Bunntekst"/>
    <w:uiPriority w:val="99"/>
    <w:rsid w:val="00262970"/>
    <w:rPr>
      <w:rFonts w:ascii="Times New Roman" w:eastAsia="Times New Roman" w:hAnsi="Times New Roman" w:cs="Times New Roman"/>
      <w:sz w:val="24"/>
      <w:szCs w:val="24"/>
      <w:lang w:eastAsia="nb-NO"/>
    </w:rPr>
  </w:style>
  <w:style w:type="paragraph" w:styleId="Ingenmellomrom">
    <w:name w:val="No Spacing"/>
    <w:basedOn w:val="Normal"/>
    <w:uiPriority w:val="1"/>
    <w:qFormat/>
    <w:rsid w:val="009668DA"/>
    <w:rPr>
      <w:rFonts w:ascii="Calibri" w:eastAsiaTheme="minorHAnsi" w:hAnsi="Calibri" w:cs="Calibri"/>
      <w:sz w:val="22"/>
      <w:szCs w:val="22"/>
      <w:lang w:eastAsia="en-US"/>
    </w:rPr>
  </w:style>
  <w:style w:type="character" w:customStyle="1" w:styleId="apple-converted-space">
    <w:name w:val="apple-converted-space"/>
    <w:basedOn w:val="Standardskriftforavsnitt"/>
    <w:rsid w:val="004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18308">
      <w:bodyDiv w:val="1"/>
      <w:marLeft w:val="0"/>
      <w:marRight w:val="0"/>
      <w:marTop w:val="0"/>
      <w:marBottom w:val="0"/>
      <w:divBdr>
        <w:top w:val="none" w:sz="0" w:space="0" w:color="auto"/>
        <w:left w:val="none" w:sz="0" w:space="0" w:color="auto"/>
        <w:bottom w:val="none" w:sz="0" w:space="0" w:color="auto"/>
        <w:right w:val="none" w:sz="0" w:space="0" w:color="auto"/>
      </w:divBdr>
      <w:divsChild>
        <w:div w:id="144318624">
          <w:marLeft w:val="0"/>
          <w:marRight w:val="0"/>
          <w:marTop w:val="0"/>
          <w:marBottom w:val="0"/>
          <w:divBdr>
            <w:top w:val="none" w:sz="0" w:space="0" w:color="auto"/>
            <w:left w:val="none" w:sz="0" w:space="0" w:color="auto"/>
            <w:bottom w:val="none" w:sz="0" w:space="0" w:color="auto"/>
            <w:right w:val="none" w:sz="0" w:space="0" w:color="auto"/>
          </w:divBdr>
          <w:divsChild>
            <w:div w:id="1966543627">
              <w:marLeft w:val="0"/>
              <w:marRight w:val="0"/>
              <w:marTop w:val="0"/>
              <w:marBottom w:val="0"/>
              <w:divBdr>
                <w:top w:val="none" w:sz="0" w:space="0" w:color="auto"/>
                <w:left w:val="none" w:sz="0" w:space="0" w:color="auto"/>
                <w:bottom w:val="none" w:sz="0" w:space="0" w:color="auto"/>
                <w:right w:val="none" w:sz="0" w:space="0" w:color="auto"/>
              </w:divBdr>
              <w:divsChild>
                <w:div w:id="1305814992">
                  <w:marLeft w:val="0"/>
                  <w:marRight w:val="0"/>
                  <w:marTop w:val="0"/>
                  <w:marBottom w:val="0"/>
                  <w:divBdr>
                    <w:top w:val="none" w:sz="0" w:space="0" w:color="auto"/>
                    <w:left w:val="none" w:sz="0" w:space="0" w:color="auto"/>
                    <w:bottom w:val="none" w:sz="0" w:space="0" w:color="auto"/>
                    <w:right w:val="none" w:sz="0" w:space="0" w:color="auto"/>
                  </w:divBdr>
                  <w:divsChild>
                    <w:div w:id="1982540915">
                      <w:marLeft w:val="0"/>
                      <w:marRight w:val="0"/>
                      <w:marTop w:val="0"/>
                      <w:marBottom w:val="0"/>
                      <w:divBdr>
                        <w:top w:val="none" w:sz="0" w:space="0" w:color="auto"/>
                        <w:left w:val="none" w:sz="0" w:space="0" w:color="auto"/>
                        <w:bottom w:val="none" w:sz="0" w:space="0" w:color="auto"/>
                        <w:right w:val="none" w:sz="0" w:space="0" w:color="auto"/>
                      </w:divBdr>
                      <w:divsChild>
                        <w:div w:id="1167207547">
                          <w:marLeft w:val="90"/>
                          <w:marRight w:val="60"/>
                          <w:marTop w:val="375"/>
                          <w:marBottom w:val="120"/>
                          <w:divBdr>
                            <w:top w:val="none" w:sz="0" w:space="0" w:color="auto"/>
                            <w:left w:val="none" w:sz="0" w:space="0" w:color="auto"/>
                            <w:bottom w:val="none" w:sz="0" w:space="0" w:color="auto"/>
                            <w:right w:val="none" w:sz="0" w:space="0" w:color="auto"/>
                          </w:divBdr>
                          <w:divsChild>
                            <w:div w:id="1619800306">
                              <w:marLeft w:val="0"/>
                              <w:marRight w:val="0"/>
                              <w:marTop w:val="0"/>
                              <w:marBottom w:val="0"/>
                              <w:divBdr>
                                <w:top w:val="single" w:sz="6" w:space="8" w:color="CCCCCC"/>
                                <w:left w:val="none" w:sz="0" w:space="0" w:color="auto"/>
                                <w:bottom w:val="none" w:sz="0" w:space="0" w:color="auto"/>
                                <w:right w:val="none" w:sz="0" w:space="0" w:color="auto"/>
                              </w:divBdr>
                              <w:divsChild>
                                <w:div w:id="3254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4028">
      <w:bodyDiv w:val="1"/>
      <w:marLeft w:val="0"/>
      <w:marRight w:val="0"/>
      <w:marTop w:val="0"/>
      <w:marBottom w:val="0"/>
      <w:divBdr>
        <w:top w:val="none" w:sz="0" w:space="0" w:color="auto"/>
        <w:left w:val="none" w:sz="0" w:space="0" w:color="auto"/>
        <w:bottom w:val="none" w:sz="0" w:space="0" w:color="auto"/>
        <w:right w:val="none" w:sz="0" w:space="0" w:color="auto"/>
      </w:divBdr>
    </w:div>
    <w:div w:id="13733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sandefjord.kirken.no" TargetMode="Externa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08A91F7A3818747B883CF65A9088CB3" ma:contentTypeVersion="12" ma:contentTypeDescription="Opprett et nytt dokument." ma:contentTypeScope="" ma:versionID="37c139e1da98c72e9fbe04f1ffb34371">
  <xsd:schema xmlns:xsd="http://www.w3.org/2001/XMLSchema" xmlns:xs="http://www.w3.org/2001/XMLSchema" xmlns:p="http://schemas.microsoft.com/office/2006/metadata/properties" xmlns:ns2="773a7f22-22d3-4e8d-9847-30400e49745d" xmlns:ns3="1112c9cd-63e1-4327-9cc3-0aeb4338d8c6" targetNamespace="http://schemas.microsoft.com/office/2006/metadata/properties" ma:root="true" ma:fieldsID="9ffdefa5e5eecc70fcdc2fe83d0c6c13" ns2:_="" ns3:_="">
    <xsd:import namespace="773a7f22-22d3-4e8d-9847-30400e49745d"/>
    <xsd:import namespace="1112c9cd-63e1-4327-9cc3-0aeb4338d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a7f22-22d3-4e8d-9847-30400e497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2c9cd-63e1-4327-9cc3-0aeb4338d8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77d349-3742-4bdc-940b-bd5cfbe6638d}" ma:internalName="TaxCatchAll" ma:showField="CatchAllData" ma:web="1112c9cd-63e1-4327-9cc3-0aeb4338d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12c9cd-63e1-4327-9cc3-0aeb4338d8c6" xsi:nil="true"/>
    <lcf76f155ced4ddcb4097134ff3c332f xmlns="773a7f22-22d3-4e8d-9847-30400e497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51F64C-5158-4E2F-81EC-BB6675CEE2C6}">
  <ds:schemaRefs>
    <ds:schemaRef ds:uri="http://schemas.openxmlformats.org/officeDocument/2006/bibliography"/>
  </ds:schemaRefs>
</ds:datastoreItem>
</file>

<file path=customXml/itemProps2.xml><?xml version="1.0" encoding="utf-8"?>
<ds:datastoreItem xmlns:ds="http://schemas.openxmlformats.org/officeDocument/2006/customXml" ds:itemID="{1D3739F1-2B66-4EBA-9907-F15CD9A418BC}"/>
</file>

<file path=customXml/itemProps3.xml><?xml version="1.0" encoding="utf-8"?>
<ds:datastoreItem xmlns:ds="http://schemas.openxmlformats.org/officeDocument/2006/customXml" ds:itemID="{CCEFF077-CBA8-4232-A653-60B45A0A9915}"/>
</file>

<file path=customXml/itemProps4.xml><?xml version="1.0" encoding="utf-8"?>
<ds:datastoreItem xmlns:ds="http://schemas.openxmlformats.org/officeDocument/2006/customXml" ds:itemID="{5CD75AF1-2A9E-4489-AEE4-3FC5C21AA514}"/>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5008</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Gunnbjørg Furuset</dc:creator>
  <cp:lastModifiedBy>Gunnbjørg Furuset</cp:lastModifiedBy>
  <cp:revision>2</cp:revision>
  <dcterms:created xsi:type="dcterms:W3CDTF">2025-04-03T06:39:00Z</dcterms:created>
  <dcterms:modified xsi:type="dcterms:W3CDTF">2025-04-03T06:39:00Z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0x010100A08A91F7A3818747B883CF65A9088CB3</vt:lpwstr>
  </property>
</Properties>
</file>